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0C" w:rsidRPr="00A2577A" w:rsidRDefault="00981C0C" w:rsidP="00981C0C">
      <w:pPr>
        <w:rPr>
          <w:b/>
          <w:bCs/>
          <w:u w:val="single"/>
        </w:rPr>
      </w:pPr>
      <w:r w:rsidRPr="00A2577A">
        <w:rPr>
          <w:b/>
          <w:bCs/>
          <w:u w:val="single"/>
        </w:rPr>
        <w:t>ZELEZNIK-LE</w:t>
      </w:r>
    </w:p>
    <w:p w:rsidR="00981C0C" w:rsidRDefault="00981C0C" w:rsidP="00981C0C"/>
    <w:p w:rsidR="00981C0C" w:rsidRDefault="00981C0C" w:rsidP="00981C0C">
      <w:r>
        <w:t xml:space="preserve">Schmidt CR, Achille NJ, </w:t>
      </w:r>
      <w:proofErr w:type="spellStart"/>
      <w:r>
        <w:t>Kuntimaddi</w:t>
      </w:r>
      <w:proofErr w:type="spellEnd"/>
      <w:r>
        <w:t xml:space="preserve"> A, </w:t>
      </w:r>
      <w:proofErr w:type="spellStart"/>
      <w:r>
        <w:t>Boulton</w:t>
      </w:r>
      <w:proofErr w:type="spellEnd"/>
      <w:r>
        <w:t xml:space="preserve"> AM, Leach BI, Zhang S, Zeleznik-Le NJ, </w:t>
      </w:r>
      <w:proofErr w:type="spellStart"/>
      <w:r>
        <w:t>Bushweller</w:t>
      </w:r>
      <w:proofErr w:type="spellEnd"/>
      <w:r>
        <w:t xml:space="preserve"> JH. </w:t>
      </w:r>
      <w:r w:rsidRPr="00C77B92">
        <w:rPr>
          <w:b/>
          <w:bCs/>
        </w:rPr>
        <w:t>BCOR Binding to MLL-AF9 Is Essential for Leukemia via Altered EYA1, SIX, and MYC Activity</w:t>
      </w:r>
      <w:r>
        <w:t xml:space="preserve">. Blood Cancer </w:t>
      </w:r>
      <w:proofErr w:type="spellStart"/>
      <w:r>
        <w:t>Discov</w:t>
      </w:r>
      <w:proofErr w:type="spellEnd"/>
      <w:r>
        <w:t>. 2020 Sep</w:t>
      </w:r>
      <w:proofErr w:type="gramStart"/>
      <w:r>
        <w:t>;1</w:t>
      </w:r>
      <w:proofErr w:type="gramEnd"/>
      <w:r>
        <w:t xml:space="preserve">(2):162-177. </w:t>
      </w:r>
      <w:proofErr w:type="spellStart"/>
      <w:proofErr w:type="gramStart"/>
      <w:r>
        <w:t>doi</w:t>
      </w:r>
      <w:proofErr w:type="spellEnd"/>
      <w:proofErr w:type="gramEnd"/>
      <w:r>
        <w:t>: 10.1158/2643-3230.BCD-20-0036. PMID: 32954361; PMCID: PMC7497807.</w:t>
      </w:r>
    </w:p>
    <w:p w:rsidR="00981C0C" w:rsidRDefault="00981C0C" w:rsidP="00981C0C"/>
    <w:p w:rsidR="00981C0C" w:rsidRDefault="00981C0C" w:rsidP="00981C0C">
      <w:r>
        <w:t xml:space="preserve">Perez C, </w:t>
      </w:r>
      <w:proofErr w:type="spellStart"/>
      <w:r>
        <w:t>Prajapati</w:t>
      </w:r>
      <w:proofErr w:type="spellEnd"/>
      <w:r>
        <w:t xml:space="preserve"> K, Burke B, Plaza-Rojas L, </w:t>
      </w:r>
      <w:r w:rsidRPr="006B22FD">
        <w:rPr>
          <w:b/>
          <w:bCs/>
        </w:rPr>
        <w:t>Zeleznik-Le NJ</w:t>
      </w:r>
      <w:r>
        <w:t xml:space="preserve">, Guevara-Patino JA. </w:t>
      </w:r>
      <w:r w:rsidRPr="006B22FD">
        <w:rPr>
          <w:b/>
          <w:bCs/>
        </w:rPr>
        <w:t>NKG2D signaling certifies effector CD8 T cells for memory formation</w:t>
      </w:r>
      <w:r>
        <w:t xml:space="preserve">. J </w:t>
      </w:r>
      <w:proofErr w:type="spellStart"/>
      <w:r>
        <w:t>Immunother</w:t>
      </w:r>
      <w:proofErr w:type="spellEnd"/>
      <w:r>
        <w:t xml:space="preserve"> Cancer. 2019 Feb 18</w:t>
      </w:r>
      <w:proofErr w:type="gramStart"/>
      <w:r>
        <w:t>;7</w:t>
      </w:r>
      <w:proofErr w:type="gramEnd"/>
      <w:r>
        <w:t xml:space="preserve">(1):48. </w:t>
      </w:r>
      <w:proofErr w:type="spellStart"/>
      <w:proofErr w:type="gramStart"/>
      <w:r>
        <w:t>doi</w:t>
      </w:r>
      <w:proofErr w:type="spellEnd"/>
      <w:proofErr w:type="gramEnd"/>
      <w:r>
        <w:t>: 10.1186/s40425-019-0531-2. PMID: 30777125; PMCID: PMC6380053.</w:t>
      </w:r>
    </w:p>
    <w:p w:rsidR="00981C0C" w:rsidRDefault="00981C0C" w:rsidP="00981C0C"/>
    <w:p w:rsidR="00981C0C" w:rsidRDefault="00981C0C" w:rsidP="00981C0C">
      <w:r>
        <w:t xml:space="preserve">Li Z, Huang H, Chen P, He M, Li Y, </w:t>
      </w:r>
      <w:proofErr w:type="spellStart"/>
      <w:r>
        <w:t>Arnovitz</w:t>
      </w:r>
      <w:proofErr w:type="spellEnd"/>
      <w:r>
        <w:t xml:space="preserve"> S, Jiang X, He C, …, </w:t>
      </w:r>
      <w:r w:rsidRPr="006B22FD">
        <w:rPr>
          <w:b/>
          <w:bCs/>
        </w:rPr>
        <w:t>Zeleznik-Le NJ</w:t>
      </w:r>
      <w:r>
        <w:t xml:space="preserve">, …, Chen J. </w:t>
      </w:r>
      <w:r w:rsidRPr="006B22FD">
        <w:rPr>
          <w:b/>
          <w:bCs/>
        </w:rPr>
        <w:t>miR-196b directly</w:t>
      </w:r>
      <w:r>
        <w:t xml:space="preserve"> </w:t>
      </w:r>
      <w:r w:rsidRPr="006B22FD">
        <w:rPr>
          <w:b/>
          <w:bCs/>
        </w:rPr>
        <w:t xml:space="preserve">targets both HOXA9/MEIS1 oncogenes and FAS </w:t>
      </w:r>
      <w:proofErr w:type="spellStart"/>
      <w:r w:rsidRPr="006B22FD">
        <w:rPr>
          <w:b/>
          <w:bCs/>
        </w:rPr>
        <w:t>tumour</w:t>
      </w:r>
      <w:proofErr w:type="spellEnd"/>
      <w:r w:rsidRPr="006B22FD">
        <w:rPr>
          <w:b/>
          <w:bCs/>
        </w:rPr>
        <w:t xml:space="preserve"> suppressor in MLL-rearranged</w:t>
      </w:r>
      <w:r>
        <w:t xml:space="preserve"> </w:t>
      </w:r>
      <w:proofErr w:type="spellStart"/>
      <w:r w:rsidRPr="006B22FD">
        <w:rPr>
          <w:b/>
          <w:bCs/>
        </w:rPr>
        <w:t>leukaemia</w:t>
      </w:r>
      <w:proofErr w:type="spellEnd"/>
      <w:r>
        <w:t xml:space="preserve">. Nat </w:t>
      </w:r>
      <w:proofErr w:type="spellStart"/>
      <w:r>
        <w:t>Commun</w:t>
      </w:r>
      <w:proofErr w:type="spellEnd"/>
      <w:r>
        <w:t>. 2018 Apr 10</w:t>
      </w:r>
      <w:proofErr w:type="gramStart"/>
      <w:r>
        <w:t>;9:16192</w:t>
      </w:r>
      <w:proofErr w:type="gramEnd"/>
      <w:r>
        <w:t xml:space="preserve">. </w:t>
      </w:r>
      <w:proofErr w:type="spellStart"/>
      <w:proofErr w:type="gramStart"/>
      <w:r>
        <w:t>doi</w:t>
      </w:r>
      <w:proofErr w:type="spellEnd"/>
      <w:proofErr w:type="gramEnd"/>
      <w:r>
        <w:t xml:space="preserve">: 10.1038/ncomms16192. Erratum for: Nat </w:t>
      </w:r>
      <w:proofErr w:type="spellStart"/>
      <w:r>
        <w:t>Commun</w:t>
      </w:r>
      <w:proofErr w:type="spellEnd"/>
      <w:r>
        <w:t>. 2012 Feb 21</w:t>
      </w:r>
      <w:proofErr w:type="gramStart"/>
      <w:r>
        <w:t>;3:688</w:t>
      </w:r>
      <w:proofErr w:type="gramEnd"/>
      <w:r>
        <w:t>. PMID: 29633759; PMCID: PMC5898456.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One Step Forward in the Challenging Arena of MLL-AF4</w:t>
      </w:r>
      <w:r>
        <w:rPr>
          <w:b/>
          <w:bCs/>
        </w:rPr>
        <w:t xml:space="preserve"> </w:t>
      </w:r>
      <w:r w:rsidRPr="006B22FD">
        <w:rPr>
          <w:b/>
          <w:bCs/>
        </w:rPr>
        <w:t>Leukemia</w:t>
      </w:r>
      <w:r>
        <w:t>. Cancer Cell. 2016 Nov 14</w:t>
      </w:r>
      <w:proofErr w:type="gramStart"/>
      <w:r>
        <w:t>;30</w:t>
      </w:r>
      <w:proofErr w:type="gramEnd"/>
      <w:r>
        <w:t xml:space="preserve">(5):657-658.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>10.1016/j.ccell.2016.10.017. PMID: 27846384.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proofErr w:type="spellStart"/>
      <w:r>
        <w:t>Asimes</w:t>
      </w:r>
      <w:proofErr w:type="spellEnd"/>
      <w:r>
        <w:t xml:space="preserve"> A, </w:t>
      </w:r>
      <w:proofErr w:type="spellStart"/>
      <w:r>
        <w:t>Torcaso</w:t>
      </w:r>
      <w:proofErr w:type="spellEnd"/>
      <w:r>
        <w:t xml:space="preserve"> A, </w:t>
      </w:r>
      <w:proofErr w:type="spellStart"/>
      <w:r>
        <w:t>Pinceti</w:t>
      </w:r>
      <w:proofErr w:type="spellEnd"/>
      <w:r>
        <w:t xml:space="preserve"> E, Kim CK, </w:t>
      </w:r>
      <w:r w:rsidRPr="006B22FD">
        <w:rPr>
          <w:b/>
          <w:bCs/>
        </w:rPr>
        <w:t>Zeleznik-Le NJ</w:t>
      </w:r>
      <w:r>
        <w:t xml:space="preserve">, Pak TR. </w:t>
      </w:r>
      <w:r w:rsidRPr="006B22FD">
        <w:rPr>
          <w:b/>
          <w:bCs/>
        </w:rPr>
        <w:t>Adolescent</w:t>
      </w:r>
      <w:r>
        <w:rPr>
          <w:b/>
          <w:bCs/>
        </w:rPr>
        <w:t xml:space="preserve"> </w:t>
      </w:r>
      <w:r w:rsidRPr="006B22FD">
        <w:rPr>
          <w:b/>
          <w:bCs/>
        </w:rPr>
        <w:t>binge-pattern alcohol exposure alters genome-wide DNA methylation patterns in</w:t>
      </w:r>
      <w:r>
        <w:rPr>
          <w:b/>
          <w:bCs/>
        </w:rPr>
        <w:t xml:space="preserve"> </w:t>
      </w:r>
      <w:r w:rsidRPr="006B22FD">
        <w:rPr>
          <w:b/>
          <w:bCs/>
        </w:rPr>
        <w:t>the hypothalamus of alcohol-naïve male offspring</w:t>
      </w:r>
      <w:r>
        <w:t>. Alcohol. 2017 May</w:t>
      </w:r>
      <w:proofErr w:type="gramStart"/>
      <w:r>
        <w:t>;60:179</w:t>
      </w:r>
      <w:proofErr w:type="gramEnd"/>
      <w:r>
        <w:t>-189.</w:t>
      </w:r>
      <w:r>
        <w:rPr>
          <w:b/>
          <w:bCs/>
        </w:rPr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10.1016/j.alcohol.2016.10.010. </w:t>
      </w:r>
      <w:proofErr w:type="spellStart"/>
      <w:r>
        <w:t>Epub</w:t>
      </w:r>
      <w:proofErr w:type="spellEnd"/>
      <w:r>
        <w:t xml:space="preserve"> 2016 Oct 24. PMID: 27817987; PMCID:</w:t>
      </w:r>
      <w:r>
        <w:rPr>
          <w:b/>
          <w:bCs/>
        </w:rPr>
        <w:t xml:space="preserve"> </w:t>
      </w:r>
      <w:r>
        <w:t>PMC5403620.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proofErr w:type="spellStart"/>
      <w:r>
        <w:t>Mian</w:t>
      </w:r>
      <w:proofErr w:type="spellEnd"/>
      <w:r>
        <w:t xml:space="preserve"> YA,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The miR-17</w:t>
      </w:r>
      <w:r w:rsidRPr="006B22FD">
        <w:rPr>
          <w:rFonts w:ascii="Cambria Math" w:hAnsi="Cambria Math" w:cs="Cambria Math"/>
          <w:b/>
          <w:bCs/>
        </w:rPr>
        <w:t>∼</w:t>
      </w:r>
      <w:r w:rsidRPr="006B22FD">
        <w:rPr>
          <w:b/>
          <w:bCs/>
        </w:rPr>
        <w:t>92 cluster contributes to MLL leukemia</w:t>
      </w:r>
      <w:r>
        <w:rPr>
          <w:b/>
          <w:bCs/>
        </w:rPr>
        <w:t xml:space="preserve"> </w:t>
      </w:r>
      <w:r w:rsidRPr="006B22FD">
        <w:rPr>
          <w:b/>
          <w:bCs/>
        </w:rPr>
        <w:t>through the repression of MEIS1 competitor PKNOX1</w:t>
      </w:r>
      <w:r>
        <w:t xml:space="preserve">. </w:t>
      </w:r>
      <w:proofErr w:type="spellStart"/>
      <w:r>
        <w:t>Leuk</w:t>
      </w:r>
      <w:proofErr w:type="spellEnd"/>
      <w:r>
        <w:t xml:space="preserve"> Res. 2016 Jul</w:t>
      </w:r>
      <w:proofErr w:type="gramStart"/>
      <w:r>
        <w:t>;46:51</w:t>
      </w:r>
      <w:proofErr w:type="gramEnd"/>
      <w:r>
        <w:t>-60.</w:t>
      </w:r>
      <w:r>
        <w:rPr>
          <w:b/>
          <w:bCs/>
        </w:rPr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10.1016/j.leukres.2016.04.006. </w:t>
      </w:r>
      <w:proofErr w:type="spellStart"/>
      <w:r>
        <w:t>Epub</w:t>
      </w:r>
      <w:proofErr w:type="spellEnd"/>
      <w:r>
        <w:t xml:space="preserve"> 2016 Apr 16. PMID: 27123834; PMCID:</w:t>
      </w:r>
      <w:r>
        <w:rPr>
          <w:b/>
          <w:bCs/>
        </w:rPr>
        <w:t xml:space="preserve"> </w:t>
      </w:r>
      <w:r>
        <w:t>PMC4899285.</w:t>
      </w:r>
    </w:p>
    <w:p w:rsidR="00981C0C" w:rsidRDefault="00981C0C" w:rsidP="00981C0C"/>
    <w:p w:rsidR="00981C0C" w:rsidRDefault="00981C0C" w:rsidP="00981C0C">
      <w:r>
        <w:t xml:space="preserve">Achille NJ, </w:t>
      </w:r>
      <w:proofErr w:type="spellStart"/>
      <w:r>
        <w:t>Othus</w:t>
      </w:r>
      <w:proofErr w:type="spellEnd"/>
      <w:r>
        <w:t xml:space="preserve"> M, Phelan K, Zhang S, Cooper K, Godwin JE, </w:t>
      </w:r>
      <w:proofErr w:type="spellStart"/>
      <w:r>
        <w:t>Appelbaum</w:t>
      </w:r>
      <w:proofErr w:type="spellEnd"/>
      <w:r>
        <w:t xml:space="preserve"> FR, </w:t>
      </w:r>
      <w:proofErr w:type="spellStart"/>
      <w:r>
        <w:t>Radich</w:t>
      </w:r>
      <w:proofErr w:type="spellEnd"/>
      <w:r>
        <w:t xml:space="preserve"> JP, </w:t>
      </w:r>
      <w:proofErr w:type="spellStart"/>
      <w:r>
        <w:t>Erba</w:t>
      </w:r>
      <w:proofErr w:type="spellEnd"/>
      <w:r>
        <w:t xml:space="preserve"> HP, …,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Association between early promoter-specific DNA methylation changes and outcome in older acute myeloid leukemia</w:t>
      </w:r>
      <w:r>
        <w:t xml:space="preserve"> </w:t>
      </w:r>
      <w:r w:rsidRPr="006B22FD">
        <w:rPr>
          <w:b/>
          <w:bCs/>
        </w:rPr>
        <w:t>patients</w:t>
      </w:r>
      <w:r>
        <w:t xml:space="preserve">. </w:t>
      </w:r>
      <w:proofErr w:type="spellStart"/>
      <w:r>
        <w:t>Leuk</w:t>
      </w:r>
      <w:proofErr w:type="spellEnd"/>
      <w:r>
        <w:t xml:space="preserve"> Res. 2016 Mar</w:t>
      </w:r>
      <w:proofErr w:type="gramStart"/>
      <w:r>
        <w:t>;42:68</w:t>
      </w:r>
      <w:proofErr w:type="gramEnd"/>
      <w:r>
        <w:t xml:space="preserve">-74.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10.1016/j.leukres.2016.01.004. </w:t>
      </w:r>
      <w:proofErr w:type="spellStart"/>
      <w:r>
        <w:t>Epub</w:t>
      </w:r>
      <w:proofErr w:type="spellEnd"/>
      <w:r>
        <w:t xml:space="preserve"> 2016 Jan 15. PMID: 26818573; PMCID: PMC4779662.</w:t>
      </w:r>
    </w:p>
    <w:p w:rsidR="00981C0C" w:rsidRDefault="00981C0C" w:rsidP="00981C0C"/>
    <w:p w:rsidR="00981C0C" w:rsidRDefault="00981C0C" w:rsidP="00981C0C">
      <w:proofErr w:type="spellStart"/>
      <w:r>
        <w:t>Kuntimaddi</w:t>
      </w:r>
      <w:proofErr w:type="spellEnd"/>
      <w:r>
        <w:t xml:space="preserve"> A, Achille NJ, Thorpe J, </w:t>
      </w:r>
      <w:proofErr w:type="spellStart"/>
      <w:r>
        <w:t>Lokken</w:t>
      </w:r>
      <w:proofErr w:type="spellEnd"/>
      <w:r>
        <w:t xml:space="preserve"> AA, Singh R, Hemenway CS, </w:t>
      </w:r>
      <w:proofErr w:type="spellStart"/>
      <w:r>
        <w:t>Adli</w:t>
      </w:r>
      <w:proofErr w:type="spellEnd"/>
      <w:r>
        <w:t xml:space="preserve"> M,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Bushweller</w:t>
      </w:r>
      <w:proofErr w:type="spellEnd"/>
      <w:r>
        <w:t xml:space="preserve"> JH. </w:t>
      </w:r>
      <w:r w:rsidRPr="006B22FD">
        <w:rPr>
          <w:b/>
          <w:bCs/>
        </w:rPr>
        <w:t>Degree of recruitment of DOT1L to MLL-AF9 defines</w:t>
      </w:r>
      <w:r>
        <w:t xml:space="preserve"> </w:t>
      </w:r>
      <w:r w:rsidRPr="006B22FD">
        <w:rPr>
          <w:b/>
          <w:bCs/>
        </w:rPr>
        <w:t>level of H3K79 Di- and tri-methylation on target genes and transformatio</w:t>
      </w:r>
      <w:r>
        <w:rPr>
          <w:b/>
          <w:bCs/>
        </w:rPr>
        <w:t xml:space="preserve">n </w:t>
      </w:r>
      <w:r w:rsidRPr="006B22FD">
        <w:rPr>
          <w:b/>
          <w:bCs/>
        </w:rPr>
        <w:t>potential</w:t>
      </w:r>
      <w:r>
        <w:t>. Cell Rep. 2015 May 5</w:t>
      </w:r>
      <w:proofErr w:type="gramStart"/>
      <w:r>
        <w:t>;11</w:t>
      </w:r>
      <w:proofErr w:type="gramEnd"/>
      <w:r>
        <w:t xml:space="preserve">(5):808-20.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10.1016/j.celrep.2015.04.004. </w:t>
      </w:r>
      <w:proofErr w:type="spellStart"/>
      <w:r>
        <w:t>Epub</w:t>
      </w:r>
      <w:proofErr w:type="spellEnd"/>
      <w:r>
        <w:t xml:space="preserve"> 2015 Apr 23. PMID: 25921540; PMCID: PMC4426023.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Introduction to progress and promise of epigenetics for</w:t>
      </w:r>
      <w:r>
        <w:rPr>
          <w:b/>
          <w:bCs/>
        </w:rPr>
        <w:t xml:space="preserve"> </w:t>
      </w:r>
      <w:r w:rsidRPr="006B22FD">
        <w:rPr>
          <w:b/>
          <w:bCs/>
        </w:rPr>
        <w:t>diagnosis and therapy in cancer</w:t>
      </w:r>
      <w:r>
        <w:t>. Cancer Genet. 2015 May</w:t>
      </w:r>
      <w:proofErr w:type="gramStart"/>
      <w:r>
        <w:t>;208</w:t>
      </w:r>
      <w:proofErr w:type="gramEnd"/>
      <w:r>
        <w:t xml:space="preserve">(5):165-6.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 xml:space="preserve">10.1016/j.cancergen.2015.04.003. </w:t>
      </w:r>
      <w:proofErr w:type="spellStart"/>
      <w:r>
        <w:t>Epub</w:t>
      </w:r>
      <w:proofErr w:type="spellEnd"/>
      <w:r>
        <w:t xml:space="preserve"> 2015 Apr 14. PMID: 25981828.</w:t>
      </w:r>
    </w:p>
    <w:p w:rsidR="00981C0C" w:rsidRDefault="00981C0C" w:rsidP="00981C0C"/>
    <w:p w:rsidR="00981C0C" w:rsidRDefault="00981C0C" w:rsidP="00981C0C">
      <w:r>
        <w:t xml:space="preserve">You D, Xin J, Volk A, Wei W, Schmidt R, Scurti G, Nand S, Breuer EK, …, </w:t>
      </w:r>
      <w:r w:rsidRPr="006B22FD">
        <w:rPr>
          <w:b/>
          <w:bCs/>
        </w:rPr>
        <w:t>Zeleznik-Le NJ</w:t>
      </w:r>
      <w:r>
        <w:t xml:space="preserve">, Zhang J. </w:t>
      </w:r>
      <w:r w:rsidRPr="006B22FD">
        <w:rPr>
          <w:b/>
          <w:bCs/>
        </w:rPr>
        <w:t>FAK mediates a</w:t>
      </w:r>
      <w:r>
        <w:t xml:space="preserve"> </w:t>
      </w:r>
      <w:r w:rsidRPr="006B22FD">
        <w:rPr>
          <w:b/>
          <w:bCs/>
        </w:rPr>
        <w:t>compensatory survival signal parallel to PI3K-AKT in PTEN-null T-ALL cells</w:t>
      </w:r>
      <w:r>
        <w:t xml:space="preserve">. Cell </w:t>
      </w:r>
      <w:r>
        <w:lastRenderedPageBreak/>
        <w:t>Rep. 2015 Mar 31</w:t>
      </w:r>
      <w:proofErr w:type="gramStart"/>
      <w:r>
        <w:t>;10</w:t>
      </w:r>
      <w:proofErr w:type="gramEnd"/>
      <w:r>
        <w:t xml:space="preserve">(12):2055-68.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10.1016/j.celrep.2015.02.056. </w:t>
      </w:r>
      <w:proofErr w:type="spellStart"/>
      <w:r>
        <w:t>Epub</w:t>
      </w:r>
      <w:proofErr w:type="spellEnd"/>
      <w:r>
        <w:t xml:space="preserve"> 2015 Mar 19. PMID: 25801032; PMCID: PMC7001526.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r>
        <w:t xml:space="preserve">Brockway S,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WEE1 is a validated target of the microRNA</w:t>
      </w:r>
      <w:r>
        <w:rPr>
          <w:b/>
          <w:bCs/>
        </w:rPr>
        <w:t xml:space="preserve"> </w:t>
      </w:r>
      <w:r w:rsidRPr="006B22FD">
        <w:rPr>
          <w:b/>
          <w:bCs/>
        </w:rPr>
        <w:t>miR-17-92 cluster in leukemia</w:t>
      </w:r>
      <w:r>
        <w:t>. Cancer Genet. 2015 May</w:t>
      </w:r>
      <w:proofErr w:type="gramStart"/>
      <w:r>
        <w:t>;208</w:t>
      </w:r>
      <w:proofErr w:type="gramEnd"/>
      <w:r>
        <w:t xml:space="preserve">(5):279-87.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 xml:space="preserve">10.1016/j.cancergen.2015.01.001. </w:t>
      </w:r>
      <w:proofErr w:type="spellStart"/>
      <w:r>
        <w:t>Epub</w:t>
      </w:r>
      <w:proofErr w:type="spellEnd"/>
      <w:r>
        <w:t xml:space="preserve"> 2015 Jan 20. PMID: 25732734; PMCID:</w:t>
      </w:r>
      <w:r>
        <w:rPr>
          <w:b/>
          <w:bCs/>
        </w:rPr>
        <w:t xml:space="preserve"> </w:t>
      </w:r>
      <w:r>
        <w:t>PMC4466047.</w:t>
      </w:r>
    </w:p>
    <w:p w:rsidR="00981C0C" w:rsidRDefault="00981C0C" w:rsidP="00981C0C"/>
    <w:p w:rsidR="00981C0C" w:rsidRDefault="00981C0C" w:rsidP="00981C0C">
      <w:r>
        <w:t xml:space="preserve">Shang N, Arteaga M, Zaidi A, Stauffer J, Cotler SJ, </w:t>
      </w:r>
      <w:r w:rsidRPr="006B22FD">
        <w:rPr>
          <w:b/>
          <w:bCs/>
        </w:rPr>
        <w:t>Zeleznik-Le NJ</w:t>
      </w:r>
      <w:r>
        <w:t xml:space="preserve">, Zhang J, Qiu W. </w:t>
      </w:r>
      <w:r w:rsidRPr="006B22FD">
        <w:rPr>
          <w:b/>
          <w:bCs/>
        </w:rPr>
        <w:t xml:space="preserve">FAK is required for c-Met/β-catenin-driven </w:t>
      </w:r>
      <w:proofErr w:type="spellStart"/>
      <w:r w:rsidRPr="006B22FD">
        <w:rPr>
          <w:b/>
          <w:bCs/>
        </w:rPr>
        <w:t>hepatocarcinogenesis</w:t>
      </w:r>
      <w:proofErr w:type="spellEnd"/>
      <w:r>
        <w:t xml:space="preserve">. </w:t>
      </w:r>
      <w:proofErr w:type="spellStart"/>
      <w:r>
        <w:t>Hepatology</w:t>
      </w:r>
      <w:proofErr w:type="spellEnd"/>
      <w:r>
        <w:t>. 2015 Jan</w:t>
      </w:r>
      <w:proofErr w:type="gramStart"/>
      <w:r>
        <w:t>;61</w:t>
      </w:r>
      <w:proofErr w:type="gramEnd"/>
      <w:r>
        <w:t xml:space="preserve">(1):214-26. </w:t>
      </w:r>
      <w:proofErr w:type="spellStart"/>
      <w:proofErr w:type="gramStart"/>
      <w:r>
        <w:t>doi</w:t>
      </w:r>
      <w:proofErr w:type="spellEnd"/>
      <w:proofErr w:type="gramEnd"/>
      <w:r>
        <w:t xml:space="preserve">: 10.1002/hep.27402. </w:t>
      </w:r>
      <w:proofErr w:type="spellStart"/>
      <w:r>
        <w:t>Epub</w:t>
      </w:r>
      <w:proofErr w:type="spellEnd"/>
      <w:r>
        <w:t xml:space="preserve"> 2014 Nov 25. PMID: 25163657; PMCID: PMC4280291.</w:t>
      </w:r>
    </w:p>
    <w:p w:rsidR="00981C0C" w:rsidRDefault="00981C0C" w:rsidP="00981C0C"/>
    <w:p w:rsidR="00981C0C" w:rsidRDefault="00981C0C" w:rsidP="00981C0C">
      <w:proofErr w:type="spellStart"/>
      <w:r>
        <w:t>Lokken</w:t>
      </w:r>
      <w:proofErr w:type="spellEnd"/>
      <w:r>
        <w:t xml:space="preserve"> AA, Achille NJ, Chang MJ, Lin JJ, </w:t>
      </w:r>
      <w:proofErr w:type="spellStart"/>
      <w:r>
        <w:t>Kuntimaddi</w:t>
      </w:r>
      <w:proofErr w:type="spellEnd"/>
      <w:r>
        <w:t xml:space="preserve"> A, Leach BI, Malik B, Nesbit JB, …, </w:t>
      </w:r>
      <w:r w:rsidRPr="006B22FD">
        <w:rPr>
          <w:b/>
          <w:bCs/>
        </w:rPr>
        <w:t>Zeleznik-Le NJ</w:t>
      </w:r>
      <w:r>
        <w:t xml:space="preserve">, Hemenway CS. </w:t>
      </w:r>
      <w:r w:rsidRPr="006B22FD">
        <w:rPr>
          <w:b/>
          <w:bCs/>
        </w:rPr>
        <w:t>Importance of a</w:t>
      </w:r>
      <w:r>
        <w:t xml:space="preserve"> </w:t>
      </w:r>
      <w:r w:rsidRPr="006B22FD">
        <w:rPr>
          <w:b/>
          <w:bCs/>
        </w:rPr>
        <w:t xml:space="preserve">specific amino acid pairing for murine MLL </w:t>
      </w:r>
      <w:proofErr w:type="spellStart"/>
      <w:r w:rsidRPr="006B22FD">
        <w:rPr>
          <w:b/>
          <w:bCs/>
        </w:rPr>
        <w:t>leukemias</w:t>
      </w:r>
      <w:proofErr w:type="spellEnd"/>
      <w:r w:rsidRPr="006B22FD">
        <w:rPr>
          <w:b/>
          <w:bCs/>
        </w:rPr>
        <w:t xml:space="preserve"> driven by MLLT1/3 or</w:t>
      </w:r>
      <w:r>
        <w:t xml:space="preserve"> </w:t>
      </w:r>
      <w:r w:rsidRPr="006B22FD">
        <w:rPr>
          <w:b/>
          <w:bCs/>
        </w:rPr>
        <w:t>AFF1/4</w:t>
      </w:r>
      <w:r>
        <w:t xml:space="preserve">. </w:t>
      </w:r>
      <w:proofErr w:type="spellStart"/>
      <w:r>
        <w:t>Leuk</w:t>
      </w:r>
      <w:proofErr w:type="spellEnd"/>
      <w:r>
        <w:t xml:space="preserve"> Res. 2014 Nov</w:t>
      </w:r>
      <w:proofErr w:type="gramStart"/>
      <w:r>
        <w:t>;38</w:t>
      </w:r>
      <w:proofErr w:type="gramEnd"/>
      <w:r>
        <w:t xml:space="preserve">(11):1309-15.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10.1016/j.leukres.2014.08.010. </w:t>
      </w:r>
      <w:proofErr w:type="spellStart"/>
      <w:r>
        <w:t>Epub</w:t>
      </w:r>
      <w:proofErr w:type="spellEnd"/>
      <w:r>
        <w:t xml:space="preserve"> 2014 Aug 24. PMID: 25282333; PMCID: PMC4253547.</w:t>
      </w:r>
    </w:p>
    <w:p w:rsidR="00981C0C" w:rsidRDefault="00981C0C" w:rsidP="00981C0C"/>
    <w:p w:rsidR="00981C0C" w:rsidRPr="00C77B92" w:rsidRDefault="00981C0C" w:rsidP="00981C0C">
      <w:pPr>
        <w:rPr>
          <w:b/>
          <w:bCs/>
        </w:rPr>
      </w:pP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Testa</w:t>
      </w:r>
      <w:proofErr w:type="spellEnd"/>
      <w:r>
        <w:t xml:space="preserve"> JR. </w:t>
      </w:r>
      <w:r w:rsidRPr="006B22FD">
        <w:rPr>
          <w:b/>
          <w:bCs/>
        </w:rPr>
        <w:t>In memoriam: Janet D. Rowley, MD (April 5,</w:t>
      </w:r>
      <w:r>
        <w:rPr>
          <w:b/>
          <w:bCs/>
        </w:rPr>
        <w:t xml:space="preserve"> </w:t>
      </w:r>
      <w:r w:rsidRPr="006B22FD">
        <w:rPr>
          <w:b/>
          <w:bCs/>
        </w:rPr>
        <w:t>1925-December 17, 2013)</w:t>
      </w:r>
      <w:r>
        <w:t>. Cancer Genet. 2014 Jan-Feb</w:t>
      </w:r>
      <w:proofErr w:type="gramStart"/>
      <w:r>
        <w:t>;207</w:t>
      </w:r>
      <w:proofErr w:type="gramEnd"/>
      <w:r>
        <w:t xml:space="preserve">(1-2):46-7.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>10.1016/j.cancergen.2014.01.005. PMID: 24795993.</w:t>
      </w:r>
    </w:p>
    <w:p w:rsidR="00981C0C" w:rsidRDefault="00981C0C" w:rsidP="00981C0C"/>
    <w:p w:rsidR="00981C0C" w:rsidRDefault="00981C0C" w:rsidP="00981C0C">
      <w:proofErr w:type="spellStart"/>
      <w:r>
        <w:t>Velu</w:t>
      </w:r>
      <w:proofErr w:type="spellEnd"/>
      <w:r>
        <w:t xml:space="preserve"> CS, </w:t>
      </w:r>
      <w:proofErr w:type="spellStart"/>
      <w:r>
        <w:t>Chaubey</w:t>
      </w:r>
      <w:proofErr w:type="spellEnd"/>
      <w:r>
        <w:t xml:space="preserve"> A, Phelan JD, </w:t>
      </w:r>
      <w:proofErr w:type="spellStart"/>
      <w:r>
        <w:t>Horman</w:t>
      </w:r>
      <w:proofErr w:type="spellEnd"/>
      <w:r>
        <w:t xml:space="preserve"> SR, </w:t>
      </w:r>
      <w:proofErr w:type="spellStart"/>
      <w:r>
        <w:t>Wunderlich</w:t>
      </w:r>
      <w:proofErr w:type="spellEnd"/>
      <w:r>
        <w:t xml:space="preserve"> M, Guzman ML, </w:t>
      </w:r>
      <w:proofErr w:type="spellStart"/>
      <w:r>
        <w:t>Jegga</w:t>
      </w:r>
      <w:proofErr w:type="spellEnd"/>
      <w:r>
        <w:t xml:space="preserve"> AG, </w:t>
      </w:r>
      <w:r w:rsidRPr="006B22FD">
        <w:rPr>
          <w:b/>
          <w:bCs/>
        </w:rPr>
        <w:t>Zeleznik-Le NJ</w:t>
      </w:r>
      <w:r>
        <w:t xml:space="preserve">, Chen J, …, Grimes HL. </w:t>
      </w:r>
      <w:r w:rsidRPr="006B22FD">
        <w:rPr>
          <w:b/>
          <w:bCs/>
        </w:rPr>
        <w:t>Therapeutic antagonists of microRNAs deplete</w:t>
      </w:r>
      <w:r>
        <w:t xml:space="preserve"> </w:t>
      </w:r>
      <w:r w:rsidRPr="006B22FD">
        <w:rPr>
          <w:b/>
          <w:bCs/>
        </w:rPr>
        <w:t>leukemia-initiating cell activity</w:t>
      </w:r>
      <w:r>
        <w:t xml:space="preserve">. J </w:t>
      </w:r>
      <w:proofErr w:type="spellStart"/>
      <w:r>
        <w:t>Clin</w:t>
      </w:r>
      <w:proofErr w:type="spellEnd"/>
      <w:r>
        <w:t xml:space="preserve"> Invest. 2014 Jan</w:t>
      </w:r>
      <w:proofErr w:type="gramStart"/>
      <w:r>
        <w:t>;124</w:t>
      </w:r>
      <w:proofErr w:type="gramEnd"/>
      <w:r>
        <w:t xml:space="preserve">(1):222-36. </w:t>
      </w:r>
      <w:proofErr w:type="spellStart"/>
      <w:proofErr w:type="gramStart"/>
      <w:r>
        <w:t>doi</w:t>
      </w:r>
      <w:proofErr w:type="spellEnd"/>
      <w:proofErr w:type="gramEnd"/>
      <w:r>
        <w:t xml:space="preserve">: 10.1172/JCI66005. </w:t>
      </w:r>
      <w:proofErr w:type="spellStart"/>
      <w:r>
        <w:t>Epub</w:t>
      </w:r>
      <w:proofErr w:type="spellEnd"/>
      <w:r>
        <w:t xml:space="preserve"> 2013 Dec 16. PMID: 24334453; PMCID: PMC3871218.</w:t>
      </w:r>
    </w:p>
    <w:p w:rsidR="00981C0C" w:rsidRDefault="00981C0C" w:rsidP="00981C0C"/>
    <w:p w:rsidR="00981C0C" w:rsidRDefault="00981C0C" w:rsidP="00981C0C">
      <w:proofErr w:type="spellStart"/>
      <w:r>
        <w:t>Risner</w:t>
      </w:r>
      <w:proofErr w:type="spellEnd"/>
      <w:r>
        <w:t xml:space="preserve"> LE, </w:t>
      </w:r>
      <w:proofErr w:type="spellStart"/>
      <w:r>
        <w:t>Kuntimaddi</w:t>
      </w:r>
      <w:proofErr w:type="spellEnd"/>
      <w:r>
        <w:t xml:space="preserve"> A, </w:t>
      </w:r>
      <w:proofErr w:type="spellStart"/>
      <w:r>
        <w:t>Lokken</w:t>
      </w:r>
      <w:proofErr w:type="spellEnd"/>
      <w:r>
        <w:t xml:space="preserve"> AA, Achille NJ, Birch NW, </w:t>
      </w:r>
      <w:proofErr w:type="spellStart"/>
      <w:r>
        <w:t>Schoenfelt</w:t>
      </w:r>
      <w:proofErr w:type="spellEnd"/>
      <w:r>
        <w:t xml:space="preserve"> K, </w:t>
      </w:r>
      <w:proofErr w:type="spellStart"/>
      <w:r>
        <w:t>Bushweller</w:t>
      </w:r>
      <w:proofErr w:type="spellEnd"/>
      <w:r>
        <w:t xml:space="preserve"> JH,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 xml:space="preserve">Functional specificity of </w:t>
      </w:r>
      <w:proofErr w:type="spellStart"/>
      <w:r w:rsidRPr="006B22FD">
        <w:rPr>
          <w:b/>
          <w:bCs/>
        </w:rPr>
        <w:t>CpG</w:t>
      </w:r>
      <w:proofErr w:type="spellEnd"/>
      <w:r w:rsidRPr="006B22FD">
        <w:rPr>
          <w:b/>
          <w:bCs/>
        </w:rPr>
        <w:t xml:space="preserve"> DNA-binding CXXC</w:t>
      </w:r>
      <w:r>
        <w:t xml:space="preserve"> </w:t>
      </w:r>
      <w:r w:rsidRPr="006B22FD">
        <w:rPr>
          <w:b/>
          <w:bCs/>
        </w:rPr>
        <w:t>domains in mixed lineage leukemia</w:t>
      </w:r>
      <w:r>
        <w:t xml:space="preserve">. J </w:t>
      </w:r>
      <w:proofErr w:type="spellStart"/>
      <w:r>
        <w:t>Biol</w:t>
      </w:r>
      <w:proofErr w:type="spellEnd"/>
      <w:r>
        <w:t xml:space="preserve"> Chem. 2013 Oct 11</w:t>
      </w:r>
      <w:proofErr w:type="gramStart"/>
      <w:r>
        <w:t>;288</w:t>
      </w:r>
      <w:proofErr w:type="gramEnd"/>
      <w:r>
        <w:t xml:space="preserve">(41):29901-10. </w:t>
      </w:r>
      <w:proofErr w:type="spellStart"/>
      <w:proofErr w:type="gramStart"/>
      <w:r>
        <w:t>doi</w:t>
      </w:r>
      <w:proofErr w:type="spellEnd"/>
      <w:proofErr w:type="gramEnd"/>
      <w:r>
        <w:t xml:space="preserve">: 10.1074/jbc.M113.474858. </w:t>
      </w:r>
      <w:proofErr w:type="spellStart"/>
      <w:r>
        <w:t>Epub</w:t>
      </w:r>
      <w:proofErr w:type="spellEnd"/>
      <w:r>
        <w:t xml:space="preserve"> 2013 Aug 29. PMID: 23990460; PMCID: PMC3795288.</w:t>
      </w:r>
    </w:p>
    <w:p w:rsidR="00981C0C" w:rsidRDefault="00981C0C" w:rsidP="00981C0C"/>
    <w:p w:rsidR="00981C0C" w:rsidRDefault="00981C0C" w:rsidP="00981C0C">
      <w:r>
        <w:t xml:space="preserve">Zhang J, </w:t>
      </w:r>
      <w:proofErr w:type="spellStart"/>
      <w:r>
        <w:t>Seet</w:t>
      </w:r>
      <w:proofErr w:type="spellEnd"/>
      <w:r>
        <w:t xml:space="preserve"> CS, Sun C, Li J, You D, Volk A, Breslin P, Li X, …, </w:t>
      </w:r>
      <w:r w:rsidRPr="006B22FD">
        <w:rPr>
          <w:b/>
          <w:bCs/>
        </w:rPr>
        <w:t>Zeleznik-Le NJ</w:t>
      </w:r>
      <w:r>
        <w:t xml:space="preserve">, …, Zhang J. </w:t>
      </w:r>
      <w:r w:rsidRPr="006B22FD">
        <w:rPr>
          <w:b/>
          <w:bCs/>
        </w:rPr>
        <w:t>p27kip1 maintains a subset of leukemia stem</w:t>
      </w:r>
      <w:r>
        <w:t xml:space="preserve"> </w:t>
      </w:r>
      <w:r w:rsidRPr="006B22FD">
        <w:rPr>
          <w:b/>
          <w:bCs/>
        </w:rPr>
        <w:t>cells in the quiescent state in murine MLL-leukemia</w:t>
      </w:r>
      <w:r>
        <w:t xml:space="preserve">. </w:t>
      </w:r>
      <w:proofErr w:type="spellStart"/>
      <w:r>
        <w:t>Mol</w:t>
      </w:r>
      <w:proofErr w:type="spellEnd"/>
      <w:r>
        <w:t xml:space="preserve"> </w:t>
      </w:r>
      <w:proofErr w:type="spellStart"/>
      <w:r>
        <w:t>Oncol</w:t>
      </w:r>
      <w:proofErr w:type="spellEnd"/>
      <w:r>
        <w:t>. 2013 Dec</w:t>
      </w:r>
      <w:proofErr w:type="gramStart"/>
      <w:r>
        <w:t>;7</w:t>
      </w:r>
      <w:proofErr w:type="gramEnd"/>
      <w:r>
        <w:t xml:space="preserve">(6):1069-82. </w:t>
      </w:r>
      <w:proofErr w:type="spellStart"/>
      <w:proofErr w:type="gramStart"/>
      <w:r>
        <w:t>doi</w:t>
      </w:r>
      <w:proofErr w:type="spellEnd"/>
      <w:proofErr w:type="gramEnd"/>
      <w:r>
        <w:t xml:space="preserve">: 10.1016/j.molonc.2013.07.011. </w:t>
      </w:r>
      <w:proofErr w:type="spellStart"/>
      <w:r>
        <w:t>Epub</w:t>
      </w:r>
      <w:proofErr w:type="spellEnd"/>
      <w:r>
        <w:t xml:space="preserve"> 2013 Aug 20. PMID:</w:t>
      </w:r>
    </w:p>
    <w:p w:rsidR="00981C0C" w:rsidRDefault="00981C0C" w:rsidP="00981C0C">
      <w:r>
        <w:t>23988911; PMCID: PMC3898829.</w:t>
      </w:r>
    </w:p>
    <w:p w:rsidR="00981C0C" w:rsidRDefault="00981C0C" w:rsidP="00981C0C"/>
    <w:p w:rsidR="00981C0C" w:rsidRPr="00F10368" w:rsidRDefault="00981C0C" w:rsidP="00981C0C">
      <w:pPr>
        <w:rPr>
          <w:b/>
          <w:bCs/>
        </w:rPr>
      </w:pPr>
      <w:proofErr w:type="spellStart"/>
      <w:r>
        <w:t>Lokken</w:t>
      </w:r>
      <w:proofErr w:type="spellEnd"/>
      <w:r>
        <w:t xml:space="preserve"> AA,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Breaking the LSD1/KDM1A addiction: therapeutic</w:t>
      </w:r>
      <w:r>
        <w:rPr>
          <w:b/>
          <w:bCs/>
        </w:rPr>
        <w:t xml:space="preserve"> </w:t>
      </w:r>
      <w:r w:rsidRPr="006B22FD">
        <w:rPr>
          <w:b/>
          <w:bCs/>
        </w:rPr>
        <w:t>targeting of the epigenetic modifier in AML</w:t>
      </w:r>
      <w:r>
        <w:t>. Cancer Cell. 2012 Apr</w:t>
      </w:r>
      <w:r>
        <w:rPr>
          <w:b/>
          <w:bCs/>
        </w:rPr>
        <w:t xml:space="preserve"> </w:t>
      </w:r>
      <w:r>
        <w:t>17</w:t>
      </w:r>
      <w:proofErr w:type="gramStart"/>
      <w:r>
        <w:t>;21</w:t>
      </w:r>
      <w:proofErr w:type="gramEnd"/>
      <w:r>
        <w:t xml:space="preserve">(4):451-3. </w:t>
      </w:r>
      <w:proofErr w:type="spellStart"/>
      <w:proofErr w:type="gramStart"/>
      <w:r>
        <w:t>doi</w:t>
      </w:r>
      <w:proofErr w:type="spellEnd"/>
      <w:proofErr w:type="gramEnd"/>
      <w:r>
        <w:t>: 10.1016/j.ccr.2012.03.027. PMID: 22516254; PMCID:</w:t>
      </w:r>
      <w:r>
        <w:rPr>
          <w:b/>
          <w:bCs/>
        </w:rPr>
        <w:t xml:space="preserve"> </w:t>
      </w:r>
      <w:r>
        <w:t>PMC3996681.</w:t>
      </w:r>
    </w:p>
    <w:p w:rsidR="00981C0C" w:rsidRDefault="00981C0C" w:rsidP="00981C0C"/>
    <w:p w:rsidR="00981C0C" w:rsidRDefault="00981C0C" w:rsidP="00981C0C">
      <w:r>
        <w:t xml:space="preserve">Li Z, Huang H, Chen P, He M, Li Y, </w:t>
      </w:r>
      <w:proofErr w:type="spellStart"/>
      <w:r>
        <w:t>Arnovitz</w:t>
      </w:r>
      <w:proofErr w:type="spellEnd"/>
      <w:r>
        <w:t xml:space="preserve"> S, Jiang X, He C, …, </w:t>
      </w:r>
      <w:r w:rsidRPr="006B22FD">
        <w:rPr>
          <w:b/>
          <w:bCs/>
        </w:rPr>
        <w:t>Zeleznik-Le NJ</w:t>
      </w:r>
      <w:r>
        <w:t xml:space="preserve">, …, Chen J. </w:t>
      </w:r>
      <w:r w:rsidRPr="006B22FD">
        <w:rPr>
          <w:b/>
          <w:bCs/>
        </w:rPr>
        <w:t>miR-196b directly targets both</w:t>
      </w:r>
      <w:r>
        <w:t xml:space="preserve"> </w:t>
      </w:r>
      <w:r w:rsidRPr="006B22FD">
        <w:rPr>
          <w:b/>
          <w:bCs/>
        </w:rPr>
        <w:t xml:space="preserve">HOXA9/MEIS1 oncogenes and FAS </w:t>
      </w:r>
      <w:proofErr w:type="spellStart"/>
      <w:r w:rsidRPr="006B22FD">
        <w:rPr>
          <w:b/>
          <w:bCs/>
        </w:rPr>
        <w:t>tumour</w:t>
      </w:r>
      <w:proofErr w:type="spellEnd"/>
      <w:r w:rsidRPr="006B22FD">
        <w:rPr>
          <w:b/>
          <w:bCs/>
        </w:rPr>
        <w:t xml:space="preserve"> suppressor in MLL-rearranged </w:t>
      </w:r>
      <w:proofErr w:type="spellStart"/>
      <w:r w:rsidRPr="006B22FD">
        <w:rPr>
          <w:b/>
          <w:bCs/>
        </w:rPr>
        <w:t>leukaemia</w:t>
      </w:r>
      <w:proofErr w:type="spellEnd"/>
      <w:r>
        <w:t xml:space="preserve">. Nat </w:t>
      </w:r>
      <w:proofErr w:type="spellStart"/>
      <w:r>
        <w:t>Commun</w:t>
      </w:r>
      <w:proofErr w:type="spellEnd"/>
      <w:r>
        <w:t>. 2012 Feb 21</w:t>
      </w:r>
      <w:proofErr w:type="gramStart"/>
      <w:r>
        <w:t>;3:688</w:t>
      </w:r>
      <w:proofErr w:type="gramEnd"/>
      <w:r>
        <w:t xml:space="preserve">. </w:t>
      </w:r>
      <w:proofErr w:type="spellStart"/>
      <w:proofErr w:type="gramStart"/>
      <w:r>
        <w:t>doi</w:t>
      </w:r>
      <w:proofErr w:type="spellEnd"/>
      <w:proofErr w:type="gramEnd"/>
      <w:r>
        <w:t xml:space="preserve">: 10.1038/ncomms1681. Erratum in: Nat </w:t>
      </w:r>
      <w:proofErr w:type="spellStart"/>
      <w:r>
        <w:t>Commun</w:t>
      </w:r>
      <w:proofErr w:type="spellEnd"/>
      <w:r>
        <w:t>. 2018 Apr 10</w:t>
      </w:r>
      <w:proofErr w:type="gramStart"/>
      <w:r>
        <w:t>;9:16192</w:t>
      </w:r>
      <w:proofErr w:type="gramEnd"/>
      <w:r>
        <w:t>. PMID: 22353710; PMCID: PMC3514459.</w:t>
      </w:r>
    </w:p>
    <w:p w:rsidR="00981C0C" w:rsidRDefault="00981C0C" w:rsidP="00981C0C"/>
    <w:p w:rsidR="00981C0C" w:rsidRDefault="00981C0C" w:rsidP="00981C0C">
      <w:proofErr w:type="spellStart"/>
      <w:r>
        <w:lastRenderedPageBreak/>
        <w:t>Zook</w:t>
      </w:r>
      <w:proofErr w:type="spellEnd"/>
      <w:r>
        <w:t xml:space="preserve"> EC, </w:t>
      </w:r>
      <w:proofErr w:type="spellStart"/>
      <w:r>
        <w:t>Krishack</w:t>
      </w:r>
      <w:proofErr w:type="spellEnd"/>
      <w:r>
        <w:t xml:space="preserve"> PA, Zhang S,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Firulli</w:t>
      </w:r>
      <w:proofErr w:type="spellEnd"/>
      <w:r>
        <w:t xml:space="preserve"> AB, Witte PL, Le PT. </w:t>
      </w:r>
      <w:r w:rsidRPr="006B22FD">
        <w:rPr>
          <w:b/>
          <w:bCs/>
        </w:rPr>
        <w:t xml:space="preserve">Overexpression of Foxn1 attenuates age-associated </w:t>
      </w:r>
      <w:proofErr w:type="spellStart"/>
      <w:r w:rsidRPr="006B22FD">
        <w:rPr>
          <w:b/>
          <w:bCs/>
        </w:rPr>
        <w:t>thymic</w:t>
      </w:r>
      <w:proofErr w:type="spellEnd"/>
      <w:r w:rsidRPr="006B22FD">
        <w:rPr>
          <w:b/>
          <w:bCs/>
        </w:rPr>
        <w:t xml:space="preserve"> involution and prevents</w:t>
      </w:r>
      <w:r>
        <w:t xml:space="preserve"> </w:t>
      </w:r>
      <w:r w:rsidRPr="006B22FD">
        <w:rPr>
          <w:b/>
          <w:bCs/>
        </w:rPr>
        <w:t>the expansion of peripheral CD4 memory T cells</w:t>
      </w:r>
      <w:r>
        <w:t>. Blood. 2011 Nov 24</w:t>
      </w:r>
      <w:proofErr w:type="gramStart"/>
      <w:r>
        <w:t>;118</w:t>
      </w:r>
      <w:proofErr w:type="gramEnd"/>
      <w:r>
        <w:t xml:space="preserve">(22):5723-31. </w:t>
      </w:r>
      <w:proofErr w:type="spellStart"/>
      <w:proofErr w:type="gramStart"/>
      <w:r>
        <w:t>doi</w:t>
      </w:r>
      <w:proofErr w:type="spellEnd"/>
      <w:proofErr w:type="gramEnd"/>
      <w:r>
        <w:t xml:space="preserve">: 10.1182/blood-2011-03-342097. </w:t>
      </w:r>
      <w:proofErr w:type="spellStart"/>
      <w:r>
        <w:t>Epub</w:t>
      </w:r>
      <w:proofErr w:type="spellEnd"/>
      <w:r>
        <w:t xml:space="preserve"> 2011 Sep 9. PMID: 21908422; PMCID: PMC3228493.</w:t>
      </w:r>
    </w:p>
    <w:p w:rsidR="00981C0C" w:rsidRDefault="00981C0C" w:rsidP="00981C0C"/>
    <w:p w:rsidR="00981C0C" w:rsidRDefault="00981C0C" w:rsidP="00981C0C">
      <w:r>
        <w:t xml:space="preserve">Chang MJ, Wu H, Achille NJ, </w:t>
      </w:r>
      <w:proofErr w:type="spellStart"/>
      <w:r>
        <w:t>Reisenauer</w:t>
      </w:r>
      <w:proofErr w:type="spellEnd"/>
      <w:r>
        <w:t xml:space="preserve"> MR, Chou CW, </w:t>
      </w:r>
      <w:r w:rsidRPr="006B22FD">
        <w:rPr>
          <w:b/>
          <w:bCs/>
        </w:rPr>
        <w:t>Zeleznik-Le NJ</w:t>
      </w:r>
      <w:r>
        <w:t xml:space="preserve">, Hemenway CS, Zhang W. Histone H3 lysine 79 </w:t>
      </w:r>
      <w:proofErr w:type="spellStart"/>
      <w:r>
        <w:t>methyltransferase</w:t>
      </w:r>
      <w:proofErr w:type="spellEnd"/>
      <w:r>
        <w:t xml:space="preserve"> Dot1 is required for immortalization by MLL oncogenes. Cancer Res. 2010 Dec 15</w:t>
      </w:r>
      <w:proofErr w:type="gramStart"/>
      <w:r>
        <w:t>;70</w:t>
      </w:r>
      <w:proofErr w:type="gramEnd"/>
      <w:r>
        <w:t xml:space="preserve">(24):10234-42. </w:t>
      </w:r>
      <w:proofErr w:type="spellStart"/>
      <w:proofErr w:type="gramStart"/>
      <w:r>
        <w:t>doi</w:t>
      </w:r>
      <w:proofErr w:type="spellEnd"/>
      <w:proofErr w:type="gramEnd"/>
      <w:r>
        <w:t>: 10.1158/0008-5472.CAN-10-3294. PMID: 21159644; PMCID: PMC3040779.</w:t>
      </w:r>
    </w:p>
    <w:p w:rsidR="00981C0C" w:rsidRDefault="00981C0C" w:rsidP="00981C0C"/>
    <w:p w:rsidR="00981C0C" w:rsidRPr="00FA0645" w:rsidRDefault="00981C0C" w:rsidP="00981C0C">
      <w:pPr>
        <w:rPr>
          <w:b/>
          <w:bCs/>
        </w:rPr>
      </w:pPr>
      <w:proofErr w:type="spellStart"/>
      <w:r>
        <w:t>Mian</w:t>
      </w:r>
      <w:proofErr w:type="spellEnd"/>
      <w:r>
        <w:t xml:space="preserve"> YA,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 xml:space="preserve">MicroRNAs in </w:t>
      </w:r>
      <w:proofErr w:type="spellStart"/>
      <w:r w:rsidRPr="006B22FD">
        <w:rPr>
          <w:b/>
          <w:bCs/>
        </w:rPr>
        <w:t>leukemias</w:t>
      </w:r>
      <w:proofErr w:type="spellEnd"/>
      <w:r w:rsidRPr="006B22FD">
        <w:rPr>
          <w:b/>
          <w:bCs/>
        </w:rPr>
        <w:t>: emerging diagnostic tools</w:t>
      </w:r>
      <w:r>
        <w:rPr>
          <w:b/>
          <w:bCs/>
        </w:rPr>
        <w:t xml:space="preserve"> </w:t>
      </w:r>
      <w:r w:rsidRPr="006B22FD">
        <w:rPr>
          <w:b/>
          <w:bCs/>
        </w:rPr>
        <w:t>and therapeutic targets</w:t>
      </w:r>
      <w:r>
        <w:t xml:space="preserve">. </w:t>
      </w:r>
      <w:proofErr w:type="spellStart"/>
      <w:r>
        <w:t>Curr</w:t>
      </w:r>
      <w:proofErr w:type="spellEnd"/>
      <w:r>
        <w:t xml:space="preserve"> Drug Targets. 2010 Jul</w:t>
      </w:r>
      <w:proofErr w:type="gramStart"/>
      <w:r>
        <w:t>;11</w:t>
      </w:r>
      <w:proofErr w:type="gramEnd"/>
      <w:r>
        <w:t xml:space="preserve">(7):801-11. </w:t>
      </w:r>
      <w:proofErr w:type="spellStart"/>
      <w:proofErr w:type="gramStart"/>
      <w:r>
        <w:t>doi</w:t>
      </w:r>
      <w:proofErr w:type="spellEnd"/>
      <w:proofErr w:type="gramEnd"/>
      <w:r>
        <w:t>: 10.2174/138945010791320872. PMID: 20370647; PMCID: PMC2987689.</w:t>
      </w:r>
    </w:p>
    <w:p w:rsidR="00981C0C" w:rsidRDefault="00981C0C" w:rsidP="00981C0C"/>
    <w:p w:rsidR="00981C0C" w:rsidRPr="00FA0645" w:rsidRDefault="00981C0C" w:rsidP="00981C0C">
      <w:pPr>
        <w:rPr>
          <w:b/>
          <w:bCs/>
        </w:rPr>
      </w:pPr>
      <w:r>
        <w:t xml:space="preserve">Birch NW,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Glycogen synthase kinase-3 and leukemia: restoring</w:t>
      </w:r>
      <w:r>
        <w:rPr>
          <w:b/>
          <w:bCs/>
        </w:rPr>
        <w:t xml:space="preserve"> </w:t>
      </w:r>
      <w:r w:rsidRPr="006B22FD">
        <w:rPr>
          <w:b/>
          <w:bCs/>
        </w:rPr>
        <w:t>the balance</w:t>
      </w:r>
      <w:r>
        <w:t>. Cancer Cell. 2010 Jun 15</w:t>
      </w:r>
      <w:proofErr w:type="gramStart"/>
      <w:r>
        <w:t>;17</w:t>
      </w:r>
      <w:proofErr w:type="gramEnd"/>
      <w:r>
        <w:t xml:space="preserve">(6):529-31.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>10.1016/j.ccr.2010.05.017. PMID: 20541696; PMCID: PMC2987688.</w:t>
      </w:r>
    </w:p>
    <w:p w:rsidR="00981C0C" w:rsidRDefault="00981C0C" w:rsidP="00981C0C"/>
    <w:p w:rsidR="00981C0C" w:rsidRPr="00FA0645" w:rsidRDefault="00981C0C" w:rsidP="00981C0C">
      <w:proofErr w:type="spellStart"/>
      <w:r>
        <w:t>Mi</w:t>
      </w:r>
      <w:proofErr w:type="spellEnd"/>
      <w:r>
        <w:t xml:space="preserve"> S, Li Z, Chen P, He C, Cao D, </w:t>
      </w:r>
      <w:proofErr w:type="spellStart"/>
      <w:r>
        <w:t>Elkahloun</w:t>
      </w:r>
      <w:proofErr w:type="spellEnd"/>
      <w:r>
        <w:t xml:space="preserve"> A, Lu J, </w:t>
      </w:r>
      <w:proofErr w:type="spellStart"/>
      <w:r>
        <w:t>Pelloso</w:t>
      </w:r>
      <w:proofErr w:type="spellEnd"/>
      <w:r>
        <w:t xml:space="preserve"> LA, …, </w:t>
      </w:r>
      <w:r w:rsidRPr="006B22FD">
        <w:rPr>
          <w:b/>
          <w:bCs/>
        </w:rPr>
        <w:t>Zeleznik-Le NJ</w:t>
      </w:r>
      <w:r>
        <w:t xml:space="preserve">, …, Chen J. </w:t>
      </w:r>
      <w:r w:rsidRPr="006B22FD">
        <w:rPr>
          <w:b/>
          <w:bCs/>
        </w:rPr>
        <w:t>Aberrant overexpression and function of the</w:t>
      </w:r>
      <w:r>
        <w:rPr>
          <w:b/>
          <w:bCs/>
        </w:rPr>
        <w:t xml:space="preserve"> </w:t>
      </w:r>
      <w:r w:rsidRPr="006B22FD">
        <w:rPr>
          <w:b/>
          <w:bCs/>
        </w:rPr>
        <w:t>miR-17-92 cluster in MLL-rearranged acute leukemia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2010 Feb 23</w:t>
      </w:r>
      <w:proofErr w:type="gramStart"/>
      <w:r>
        <w:t>;107</w:t>
      </w:r>
      <w:proofErr w:type="gramEnd"/>
      <w:r>
        <w:t xml:space="preserve">(8):3710-5.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10.1073/pnas.0914900107. </w:t>
      </w:r>
      <w:proofErr w:type="spellStart"/>
      <w:r>
        <w:t>Epub</w:t>
      </w:r>
      <w:proofErr w:type="spellEnd"/>
      <w:r>
        <w:t xml:space="preserve"> 2010 Feb 2. PMID: 20133587; PMCID: PMC2840429.</w:t>
      </w:r>
    </w:p>
    <w:p w:rsidR="00981C0C" w:rsidRDefault="00981C0C" w:rsidP="00981C0C"/>
    <w:p w:rsidR="00981C0C" w:rsidRDefault="00981C0C" w:rsidP="00981C0C">
      <w:proofErr w:type="spellStart"/>
      <w:r>
        <w:t>Cierpicki</w:t>
      </w:r>
      <w:proofErr w:type="spellEnd"/>
      <w:r>
        <w:t xml:space="preserve"> T, </w:t>
      </w:r>
      <w:proofErr w:type="spellStart"/>
      <w:r>
        <w:t>Risner</w:t>
      </w:r>
      <w:proofErr w:type="spellEnd"/>
      <w:r>
        <w:t xml:space="preserve"> LE, </w:t>
      </w:r>
      <w:proofErr w:type="spellStart"/>
      <w:r>
        <w:t>Grembecka</w:t>
      </w:r>
      <w:proofErr w:type="spellEnd"/>
      <w:r>
        <w:t xml:space="preserve"> J, Lukasik SM, </w:t>
      </w:r>
      <w:proofErr w:type="spellStart"/>
      <w:r>
        <w:t>Popovic</w:t>
      </w:r>
      <w:proofErr w:type="spellEnd"/>
      <w:r>
        <w:t xml:space="preserve"> R, </w:t>
      </w:r>
      <w:proofErr w:type="spellStart"/>
      <w:r>
        <w:t>Omonkowska</w:t>
      </w:r>
      <w:proofErr w:type="spellEnd"/>
      <w:r>
        <w:t xml:space="preserve"> M, </w:t>
      </w:r>
      <w:proofErr w:type="spellStart"/>
      <w:r>
        <w:t>Shultis</w:t>
      </w:r>
      <w:proofErr w:type="spellEnd"/>
      <w:r>
        <w:t xml:space="preserve"> DD,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Bushweller</w:t>
      </w:r>
      <w:proofErr w:type="spellEnd"/>
      <w:r>
        <w:t xml:space="preserve"> JH. </w:t>
      </w:r>
      <w:r w:rsidRPr="006B22FD">
        <w:rPr>
          <w:b/>
          <w:bCs/>
        </w:rPr>
        <w:t>Structure of the MLL CXXC domain-DNA</w:t>
      </w:r>
      <w:r>
        <w:t xml:space="preserve"> </w:t>
      </w:r>
      <w:r w:rsidRPr="006B22FD">
        <w:rPr>
          <w:b/>
          <w:bCs/>
        </w:rPr>
        <w:t>complex and its functional role in MLL-AF9 leukemia</w:t>
      </w:r>
      <w:r>
        <w:t xml:space="preserve">. Nat </w:t>
      </w:r>
      <w:proofErr w:type="spellStart"/>
      <w:r>
        <w:t>Struct</w:t>
      </w:r>
      <w:proofErr w:type="spellEnd"/>
      <w:r>
        <w:t xml:space="preserve"> </w:t>
      </w:r>
      <w:proofErr w:type="spellStart"/>
      <w:r>
        <w:t>Mol</w:t>
      </w:r>
      <w:proofErr w:type="spellEnd"/>
      <w:r>
        <w:t xml:space="preserve"> Biol. 2010 Jan</w:t>
      </w:r>
      <w:proofErr w:type="gramStart"/>
      <w:r>
        <w:t>;17</w:t>
      </w:r>
      <w:proofErr w:type="gramEnd"/>
      <w:r>
        <w:t xml:space="preserve">(1):62-8. </w:t>
      </w:r>
      <w:proofErr w:type="spellStart"/>
      <w:proofErr w:type="gramStart"/>
      <w:r>
        <w:t>doi</w:t>
      </w:r>
      <w:proofErr w:type="spellEnd"/>
      <w:proofErr w:type="gramEnd"/>
      <w:r>
        <w:t xml:space="preserve">: 10.1038/nsmb.1714. </w:t>
      </w:r>
      <w:proofErr w:type="spellStart"/>
      <w:r>
        <w:t>Epub</w:t>
      </w:r>
      <w:proofErr w:type="spellEnd"/>
      <w:r>
        <w:t xml:space="preserve"> 2009 Dec 13. PMID: 20010842; PMCID: PMC2908503.</w:t>
      </w:r>
    </w:p>
    <w:p w:rsidR="00981C0C" w:rsidRDefault="00981C0C" w:rsidP="00981C0C"/>
    <w:p w:rsidR="00981C0C" w:rsidRDefault="00981C0C" w:rsidP="00981C0C">
      <w:proofErr w:type="spellStart"/>
      <w:r>
        <w:t>Popovic</w:t>
      </w:r>
      <w:proofErr w:type="spellEnd"/>
      <w:r>
        <w:t xml:space="preserve"> R, </w:t>
      </w:r>
      <w:proofErr w:type="spellStart"/>
      <w:r>
        <w:t>Riesbeck</w:t>
      </w:r>
      <w:proofErr w:type="spellEnd"/>
      <w:r>
        <w:t xml:space="preserve"> LE, </w:t>
      </w:r>
      <w:proofErr w:type="spellStart"/>
      <w:r>
        <w:t>Velu</w:t>
      </w:r>
      <w:proofErr w:type="spellEnd"/>
      <w:r>
        <w:t xml:space="preserve"> CS, </w:t>
      </w:r>
      <w:proofErr w:type="spellStart"/>
      <w:r>
        <w:t>Chaubey</w:t>
      </w:r>
      <w:proofErr w:type="spellEnd"/>
      <w:r>
        <w:t xml:space="preserve"> A, Zhang J, Achille NJ, </w:t>
      </w:r>
      <w:proofErr w:type="spellStart"/>
      <w:r>
        <w:t>Erfurth</w:t>
      </w:r>
      <w:proofErr w:type="spellEnd"/>
      <w:r>
        <w:t xml:space="preserve"> FE, … Rowley JD,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Regulation of</w:t>
      </w:r>
      <w:r>
        <w:t xml:space="preserve"> </w:t>
      </w:r>
      <w:r w:rsidRPr="006B22FD">
        <w:rPr>
          <w:b/>
          <w:bCs/>
        </w:rPr>
        <w:t>mir-196b by MLL and its overexpression by MLL fusions contributes to</w:t>
      </w:r>
      <w:r>
        <w:t xml:space="preserve"> </w:t>
      </w:r>
      <w:r w:rsidRPr="006B22FD">
        <w:rPr>
          <w:b/>
          <w:bCs/>
        </w:rPr>
        <w:t>immortalization</w:t>
      </w:r>
      <w:r>
        <w:t>. Blood. 2009 Apr 2</w:t>
      </w:r>
      <w:proofErr w:type="gramStart"/>
      <w:r>
        <w:t>;113</w:t>
      </w:r>
      <w:proofErr w:type="gramEnd"/>
      <w:r>
        <w:t xml:space="preserve">(14):3314-22. </w:t>
      </w:r>
      <w:proofErr w:type="spellStart"/>
      <w:proofErr w:type="gramStart"/>
      <w:r>
        <w:t>doi</w:t>
      </w:r>
      <w:proofErr w:type="spellEnd"/>
      <w:proofErr w:type="gramEnd"/>
      <w:r>
        <w:t xml:space="preserve">: 10.1182/blood-2008-04-154310. </w:t>
      </w:r>
      <w:proofErr w:type="spellStart"/>
      <w:r>
        <w:t>Epub</w:t>
      </w:r>
      <w:proofErr w:type="spellEnd"/>
      <w:r>
        <w:t xml:space="preserve"> 2009 Feb 2. PMID: 19188669; PMCID: PMC2665896.</w:t>
      </w:r>
    </w:p>
    <w:p w:rsidR="00981C0C" w:rsidRDefault="00981C0C" w:rsidP="00981C0C"/>
    <w:p w:rsidR="00981C0C" w:rsidRDefault="00981C0C" w:rsidP="00981C0C">
      <w:r>
        <w:t xml:space="preserve">Chen J, </w:t>
      </w:r>
      <w:proofErr w:type="spellStart"/>
      <w:r>
        <w:t>Santillan</w:t>
      </w:r>
      <w:proofErr w:type="spellEnd"/>
      <w:r>
        <w:t xml:space="preserve"> DA, </w:t>
      </w:r>
      <w:proofErr w:type="spellStart"/>
      <w:r>
        <w:t>Koonce</w:t>
      </w:r>
      <w:proofErr w:type="spellEnd"/>
      <w:r>
        <w:t xml:space="preserve"> M, Wei W, Luo R, </w:t>
      </w:r>
      <w:proofErr w:type="spellStart"/>
      <w:r>
        <w:t>Thirman</w:t>
      </w:r>
      <w:proofErr w:type="spellEnd"/>
      <w:r>
        <w:t xml:space="preserve"> MJ, </w:t>
      </w:r>
      <w:r w:rsidRPr="006B22FD">
        <w:rPr>
          <w:b/>
          <w:bCs/>
        </w:rPr>
        <w:t>Zeleznik-Le NJ</w:t>
      </w:r>
      <w:r>
        <w:t xml:space="preserve">, Diaz MO. </w:t>
      </w:r>
      <w:r w:rsidRPr="006B22FD">
        <w:rPr>
          <w:b/>
          <w:bCs/>
        </w:rPr>
        <w:t>Loss of MLL PHD finger 3 is necessary for MLL-ENL-induced hematopoietic</w:t>
      </w:r>
      <w:r>
        <w:t xml:space="preserve"> </w:t>
      </w:r>
      <w:r w:rsidRPr="006B22FD">
        <w:rPr>
          <w:b/>
          <w:bCs/>
        </w:rPr>
        <w:t>stem cell immortalization</w:t>
      </w:r>
      <w:r>
        <w:t>. Cancer Res. 2008 Aug 1</w:t>
      </w:r>
      <w:proofErr w:type="gramStart"/>
      <w:r>
        <w:t>;68</w:t>
      </w:r>
      <w:proofErr w:type="gramEnd"/>
      <w:r>
        <w:t xml:space="preserve">(15):6199-207. </w:t>
      </w:r>
      <w:proofErr w:type="spellStart"/>
      <w:proofErr w:type="gramStart"/>
      <w:r>
        <w:t>doi</w:t>
      </w:r>
      <w:proofErr w:type="spellEnd"/>
      <w:proofErr w:type="gramEnd"/>
      <w:r>
        <w:t>: 10.1158/0008-5472.CAN-07-6514. PMID: 18676843; PMCID: PMC2734520.</w:t>
      </w:r>
    </w:p>
    <w:p w:rsidR="00981C0C" w:rsidRDefault="00981C0C" w:rsidP="00981C0C"/>
    <w:p w:rsidR="00981C0C" w:rsidRDefault="00981C0C" w:rsidP="00981C0C">
      <w:proofErr w:type="spellStart"/>
      <w:r>
        <w:t>Erfurth</w:t>
      </w:r>
      <w:proofErr w:type="spellEnd"/>
      <w:r>
        <w:t xml:space="preserve"> FE, </w:t>
      </w:r>
      <w:proofErr w:type="spellStart"/>
      <w:r>
        <w:t>Popovic</w:t>
      </w:r>
      <w:proofErr w:type="spellEnd"/>
      <w:r>
        <w:t xml:space="preserve"> R, </w:t>
      </w:r>
      <w:proofErr w:type="spellStart"/>
      <w:r>
        <w:t>Grembecka</w:t>
      </w:r>
      <w:proofErr w:type="spellEnd"/>
      <w:r>
        <w:t xml:space="preserve"> J, </w:t>
      </w:r>
      <w:proofErr w:type="spellStart"/>
      <w:r>
        <w:t>Cierpicki</w:t>
      </w:r>
      <w:proofErr w:type="spellEnd"/>
      <w:r>
        <w:t xml:space="preserve"> T, </w:t>
      </w:r>
      <w:proofErr w:type="spellStart"/>
      <w:r>
        <w:t>Theisler</w:t>
      </w:r>
      <w:proofErr w:type="spellEnd"/>
      <w:r>
        <w:t xml:space="preserve"> C, Xia ZB, Stuart T, Diaz MO, </w:t>
      </w:r>
      <w:proofErr w:type="spellStart"/>
      <w:r>
        <w:t>Bushweller</w:t>
      </w:r>
      <w:proofErr w:type="spellEnd"/>
      <w:r>
        <w:t xml:space="preserve"> JH,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 xml:space="preserve">MLL protects </w:t>
      </w:r>
      <w:proofErr w:type="spellStart"/>
      <w:r w:rsidRPr="006B22FD">
        <w:rPr>
          <w:b/>
          <w:bCs/>
        </w:rPr>
        <w:t>CpG</w:t>
      </w:r>
      <w:proofErr w:type="spellEnd"/>
      <w:r w:rsidRPr="006B22FD">
        <w:rPr>
          <w:b/>
          <w:bCs/>
        </w:rPr>
        <w:t xml:space="preserve"> clusters from</w:t>
      </w:r>
      <w:r>
        <w:t xml:space="preserve"> </w:t>
      </w:r>
      <w:r w:rsidRPr="006B22FD">
        <w:rPr>
          <w:b/>
          <w:bCs/>
        </w:rPr>
        <w:t>methylation within the Hoxa9 gene, maintaining transcript expression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2008 May 27</w:t>
      </w:r>
      <w:proofErr w:type="gramStart"/>
      <w:r>
        <w:t>;105</w:t>
      </w:r>
      <w:proofErr w:type="gramEnd"/>
      <w:r>
        <w:t xml:space="preserve">(21):7517-22.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10.1073/pnas.0800090105. </w:t>
      </w:r>
      <w:proofErr w:type="spellStart"/>
      <w:r>
        <w:t>Epub</w:t>
      </w:r>
      <w:proofErr w:type="spellEnd"/>
      <w:r>
        <w:t xml:space="preserve"> 2008 May 15. PMID: 18483194; PMCID: PMC2396713.</w:t>
      </w:r>
    </w:p>
    <w:p w:rsidR="00981C0C" w:rsidRDefault="00981C0C" w:rsidP="00981C0C"/>
    <w:p w:rsidR="00981C0C" w:rsidRPr="00FA0645" w:rsidRDefault="00981C0C" w:rsidP="00981C0C">
      <w:pPr>
        <w:rPr>
          <w:b/>
          <w:bCs/>
        </w:rPr>
      </w:pPr>
      <w:proofErr w:type="spellStart"/>
      <w:r>
        <w:lastRenderedPageBreak/>
        <w:t>Popovic</w:t>
      </w:r>
      <w:proofErr w:type="spellEnd"/>
      <w:r>
        <w:t xml:space="preserve"> R, </w:t>
      </w:r>
      <w:proofErr w:type="spellStart"/>
      <w:r>
        <w:t>Erfurth</w:t>
      </w:r>
      <w:proofErr w:type="spellEnd"/>
      <w:r>
        <w:t xml:space="preserve"> F, </w:t>
      </w:r>
      <w:r w:rsidRPr="006B22FD">
        <w:rPr>
          <w:b/>
          <w:bCs/>
        </w:rPr>
        <w:t>Zeleznik-Le N</w:t>
      </w:r>
      <w:r>
        <w:t xml:space="preserve">. </w:t>
      </w:r>
      <w:r w:rsidRPr="006B22FD">
        <w:rPr>
          <w:b/>
          <w:bCs/>
        </w:rPr>
        <w:t>Transcriptional complexity of the HOXA9</w:t>
      </w:r>
      <w:r>
        <w:rPr>
          <w:b/>
          <w:bCs/>
        </w:rPr>
        <w:t xml:space="preserve"> </w:t>
      </w:r>
      <w:r w:rsidRPr="006B22FD">
        <w:rPr>
          <w:b/>
          <w:bCs/>
        </w:rPr>
        <w:t>locus</w:t>
      </w:r>
      <w:r>
        <w:t xml:space="preserve">. Blood Cells </w:t>
      </w:r>
      <w:proofErr w:type="spellStart"/>
      <w:r>
        <w:t>Mol</w:t>
      </w:r>
      <w:proofErr w:type="spellEnd"/>
      <w:r>
        <w:t xml:space="preserve"> Dis. 2008 Mar-Apr</w:t>
      </w:r>
      <w:proofErr w:type="gramStart"/>
      <w:r>
        <w:t>;40</w:t>
      </w:r>
      <w:proofErr w:type="gramEnd"/>
      <w:r>
        <w:t xml:space="preserve">(2):156-9. </w:t>
      </w:r>
      <w:proofErr w:type="spellStart"/>
      <w:proofErr w:type="gramStart"/>
      <w:r>
        <w:t>doi</w:t>
      </w:r>
      <w:proofErr w:type="spellEnd"/>
      <w:proofErr w:type="gramEnd"/>
      <w:r>
        <w:t>:</w:t>
      </w:r>
      <w:r>
        <w:rPr>
          <w:b/>
          <w:bCs/>
        </w:rPr>
        <w:t xml:space="preserve"> </w:t>
      </w:r>
      <w:r>
        <w:t xml:space="preserve">10.1016/j.bcmd.2007.07.016. </w:t>
      </w:r>
      <w:proofErr w:type="spellStart"/>
      <w:r>
        <w:t>Epub</w:t>
      </w:r>
      <w:proofErr w:type="spellEnd"/>
      <w:r>
        <w:t xml:space="preserve"> 2007 Oct 3. PMID: 17916434; PMCID: PMC2268101.</w:t>
      </w:r>
    </w:p>
    <w:p w:rsidR="00981C0C" w:rsidRDefault="00981C0C" w:rsidP="00981C0C"/>
    <w:p w:rsidR="00981C0C" w:rsidRDefault="00981C0C" w:rsidP="00981C0C">
      <w:r>
        <w:t xml:space="preserve">Baron BW, </w:t>
      </w:r>
      <w:r w:rsidRPr="006B22FD">
        <w:rPr>
          <w:b/>
          <w:bCs/>
        </w:rPr>
        <w:t>Zeleznik-Le N</w:t>
      </w:r>
      <w:r>
        <w:t xml:space="preserve">, Baron MJ, </w:t>
      </w:r>
      <w:proofErr w:type="spellStart"/>
      <w:r>
        <w:t>Theisler</w:t>
      </w:r>
      <w:proofErr w:type="spellEnd"/>
      <w:r>
        <w:t xml:space="preserve"> C, </w:t>
      </w:r>
      <w:proofErr w:type="spellStart"/>
      <w:r>
        <w:t>Huo</w:t>
      </w:r>
      <w:proofErr w:type="spellEnd"/>
      <w:r>
        <w:t xml:space="preserve"> D, </w:t>
      </w:r>
      <w:proofErr w:type="spellStart"/>
      <w:r>
        <w:t>Krasowski</w:t>
      </w:r>
      <w:proofErr w:type="spellEnd"/>
      <w:r>
        <w:t xml:space="preserve"> MD, </w:t>
      </w:r>
      <w:proofErr w:type="spellStart"/>
      <w:r>
        <w:t>Thirman</w:t>
      </w:r>
      <w:proofErr w:type="spellEnd"/>
      <w:r>
        <w:t xml:space="preserve"> MJ, Baron RM, Baron JM. </w:t>
      </w:r>
      <w:r w:rsidRPr="006B22FD">
        <w:rPr>
          <w:b/>
          <w:bCs/>
        </w:rPr>
        <w:t>Repression of the PDCD2 gene by BCL6 and the</w:t>
      </w:r>
      <w:r>
        <w:t xml:space="preserve"> </w:t>
      </w:r>
      <w:r w:rsidRPr="006B22FD">
        <w:rPr>
          <w:b/>
          <w:bCs/>
        </w:rPr>
        <w:t>implications for the pathogenesis of human B and T cell lymphomas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2007 May 1</w:t>
      </w:r>
      <w:proofErr w:type="gramStart"/>
      <w:r>
        <w:t>;104</w:t>
      </w:r>
      <w:proofErr w:type="gramEnd"/>
      <w:r>
        <w:t xml:space="preserve">(18):7449-54.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10.1073/pnas.0701770104. </w:t>
      </w:r>
      <w:proofErr w:type="spellStart"/>
      <w:r>
        <w:t>Epub</w:t>
      </w:r>
      <w:proofErr w:type="spellEnd"/>
      <w:r>
        <w:t xml:space="preserve"> 2007 Apr 27. PMID: 17468402; PMCID: PMC1863460.</w:t>
      </w:r>
    </w:p>
    <w:p w:rsidR="00981C0C" w:rsidRDefault="00981C0C" w:rsidP="00981C0C"/>
    <w:p w:rsidR="00981C0C" w:rsidRDefault="00981C0C" w:rsidP="00981C0C">
      <w:proofErr w:type="spellStart"/>
      <w:r>
        <w:t>Santillan</w:t>
      </w:r>
      <w:proofErr w:type="spellEnd"/>
      <w:r>
        <w:t xml:space="preserve"> DA, </w:t>
      </w:r>
      <w:proofErr w:type="spellStart"/>
      <w:r>
        <w:t>Theisler</w:t>
      </w:r>
      <w:proofErr w:type="spellEnd"/>
      <w:r>
        <w:t xml:space="preserve"> CM, Ryan AS, </w:t>
      </w:r>
      <w:proofErr w:type="spellStart"/>
      <w:r>
        <w:t>Popovic</w:t>
      </w:r>
      <w:proofErr w:type="spellEnd"/>
      <w:r>
        <w:t xml:space="preserve"> R, Stuart T, Zhou MM, </w:t>
      </w:r>
      <w:proofErr w:type="spellStart"/>
      <w:r>
        <w:t>Alkan</w:t>
      </w:r>
      <w:proofErr w:type="spellEnd"/>
      <w:r>
        <w:t xml:space="preserve"> S, </w:t>
      </w:r>
      <w:r w:rsidRPr="006B22FD">
        <w:rPr>
          <w:b/>
          <w:bCs/>
        </w:rPr>
        <w:t>Zeleznik-Le NJ</w:t>
      </w:r>
      <w:r>
        <w:t xml:space="preserve">. </w:t>
      </w:r>
      <w:proofErr w:type="spellStart"/>
      <w:r w:rsidRPr="006B22FD">
        <w:rPr>
          <w:b/>
          <w:bCs/>
        </w:rPr>
        <w:t>Bromodomain</w:t>
      </w:r>
      <w:proofErr w:type="spellEnd"/>
      <w:r w:rsidRPr="006B22FD">
        <w:rPr>
          <w:b/>
          <w:bCs/>
        </w:rPr>
        <w:t xml:space="preserve"> and histone acetyltransferase domain specificities</w:t>
      </w:r>
      <w:r>
        <w:t xml:space="preserve"> </w:t>
      </w:r>
      <w:r w:rsidRPr="006B22FD">
        <w:rPr>
          <w:b/>
          <w:bCs/>
        </w:rPr>
        <w:t>control mixed lineage leukemia phenotype</w:t>
      </w:r>
      <w:r>
        <w:t>. Cancer Res. 2006 Oct 15</w:t>
      </w:r>
      <w:proofErr w:type="gramStart"/>
      <w:r>
        <w:t>;66</w:t>
      </w:r>
      <w:proofErr w:type="gramEnd"/>
      <w:r>
        <w:t xml:space="preserve">(20):10032-9. </w:t>
      </w:r>
      <w:proofErr w:type="spellStart"/>
      <w:proofErr w:type="gramStart"/>
      <w:r>
        <w:t>doi</w:t>
      </w:r>
      <w:proofErr w:type="spellEnd"/>
      <w:proofErr w:type="gramEnd"/>
      <w:r>
        <w:t>: 10.1158/0008-5472.CAN-06-2597. PMID: 17047066.</w:t>
      </w:r>
    </w:p>
    <w:p w:rsidR="00981C0C" w:rsidRDefault="00981C0C" w:rsidP="00981C0C"/>
    <w:p w:rsidR="00981C0C" w:rsidRDefault="00981C0C" w:rsidP="00981C0C">
      <w:r>
        <w:t xml:space="preserve">Xia ZB, </w:t>
      </w:r>
      <w:proofErr w:type="spellStart"/>
      <w:r>
        <w:t>Popovic</w:t>
      </w:r>
      <w:proofErr w:type="spellEnd"/>
      <w:r>
        <w:t xml:space="preserve"> R, Chen J, </w:t>
      </w:r>
      <w:proofErr w:type="spellStart"/>
      <w:r>
        <w:t>Theisler</w:t>
      </w:r>
      <w:proofErr w:type="spellEnd"/>
      <w:r>
        <w:t xml:space="preserve"> C, Stuart T, </w:t>
      </w:r>
      <w:proofErr w:type="spellStart"/>
      <w:r>
        <w:t>Santillan</w:t>
      </w:r>
      <w:proofErr w:type="spellEnd"/>
      <w:r>
        <w:t xml:space="preserve"> DA, </w:t>
      </w:r>
      <w:proofErr w:type="spellStart"/>
      <w:r>
        <w:t>Erfurth</w:t>
      </w:r>
      <w:proofErr w:type="spellEnd"/>
      <w:r>
        <w:t xml:space="preserve"> F, Diaz MO,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The MLL fusion gene, MLL-AF4, regulates cyclin-dependent kinase inhibitor CDKN1B (p27kip1) expression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2005 Sep 27</w:t>
      </w:r>
      <w:proofErr w:type="gramStart"/>
      <w:r>
        <w:t>;102</w:t>
      </w:r>
      <w:proofErr w:type="gramEnd"/>
      <w:r>
        <w:t xml:space="preserve">(39):14028-33.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10.1073/pnas.0506464102. </w:t>
      </w:r>
      <w:proofErr w:type="spellStart"/>
      <w:r>
        <w:t>Epub</w:t>
      </w:r>
      <w:proofErr w:type="spellEnd"/>
      <w:r>
        <w:t xml:space="preserve"> 2005 Sep 16. PMID: 16169901; PMCID: PMC1236570.</w:t>
      </w:r>
    </w:p>
    <w:p w:rsidR="00981C0C" w:rsidRDefault="00981C0C" w:rsidP="00981C0C"/>
    <w:p w:rsidR="00981C0C" w:rsidRDefault="00981C0C" w:rsidP="00981C0C">
      <w:proofErr w:type="spellStart"/>
      <w:r>
        <w:t>Popovic</w:t>
      </w:r>
      <w:proofErr w:type="spellEnd"/>
      <w:r>
        <w:t xml:space="preserve"> R,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MLL: how complex does it get?</w:t>
      </w:r>
      <w:r>
        <w:t xml:space="preserve"> J Cell </w:t>
      </w:r>
      <w:proofErr w:type="spellStart"/>
      <w:r>
        <w:t>Biochem</w:t>
      </w:r>
      <w:proofErr w:type="spellEnd"/>
      <w:r>
        <w:t>. 2005 May 15</w:t>
      </w:r>
      <w:proofErr w:type="gramStart"/>
      <w:r>
        <w:t>;95</w:t>
      </w:r>
      <w:proofErr w:type="gramEnd"/>
      <w:r>
        <w:t xml:space="preserve">(2):234-42. </w:t>
      </w:r>
      <w:proofErr w:type="spellStart"/>
      <w:proofErr w:type="gramStart"/>
      <w:r>
        <w:t>doi</w:t>
      </w:r>
      <w:proofErr w:type="spellEnd"/>
      <w:proofErr w:type="gramEnd"/>
      <w:r>
        <w:t>: 10.1002/jcb.20430. PMID: 15779005.</w:t>
      </w:r>
    </w:p>
    <w:p w:rsidR="00981C0C" w:rsidRDefault="00981C0C" w:rsidP="00981C0C"/>
    <w:p w:rsidR="00981C0C" w:rsidRDefault="00981C0C" w:rsidP="00981C0C">
      <w:r>
        <w:t xml:space="preserve">Vazquez I, </w:t>
      </w:r>
      <w:proofErr w:type="spellStart"/>
      <w:r>
        <w:t>Lahortiga</w:t>
      </w:r>
      <w:proofErr w:type="spellEnd"/>
      <w:r>
        <w:t xml:space="preserve"> I, </w:t>
      </w:r>
      <w:proofErr w:type="spellStart"/>
      <w:r>
        <w:t>Agirre</w:t>
      </w:r>
      <w:proofErr w:type="spellEnd"/>
      <w:r>
        <w:t xml:space="preserve"> X, </w:t>
      </w:r>
      <w:proofErr w:type="spellStart"/>
      <w:r>
        <w:t>Larrayoz</w:t>
      </w:r>
      <w:proofErr w:type="spellEnd"/>
      <w:r>
        <w:t xml:space="preserve"> MJ, </w:t>
      </w:r>
      <w:proofErr w:type="spellStart"/>
      <w:r>
        <w:t>Vizmanos</w:t>
      </w:r>
      <w:proofErr w:type="spellEnd"/>
      <w:r>
        <w:t xml:space="preserve"> JL, </w:t>
      </w:r>
      <w:proofErr w:type="spellStart"/>
      <w:r>
        <w:t>Ardanaz</w:t>
      </w:r>
      <w:proofErr w:type="spellEnd"/>
      <w:r>
        <w:t xml:space="preserve"> MT,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Calasanz</w:t>
      </w:r>
      <w:proofErr w:type="spellEnd"/>
      <w:r>
        <w:t xml:space="preserve"> MJ, </w:t>
      </w:r>
      <w:proofErr w:type="spellStart"/>
      <w:r>
        <w:t>Odero</w:t>
      </w:r>
      <w:proofErr w:type="spellEnd"/>
      <w:r>
        <w:t xml:space="preserve"> MD. </w:t>
      </w:r>
      <w:r w:rsidRPr="006B22FD">
        <w:rPr>
          <w:b/>
          <w:bCs/>
        </w:rPr>
        <w:t xml:space="preserve">Cryptic </w:t>
      </w:r>
      <w:proofErr w:type="gramStart"/>
      <w:r w:rsidRPr="006B22FD">
        <w:rPr>
          <w:b/>
          <w:bCs/>
        </w:rPr>
        <w:t>ins(</w:t>
      </w:r>
      <w:proofErr w:type="gramEnd"/>
      <w:r w:rsidRPr="006B22FD">
        <w:rPr>
          <w:b/>
          <w:bCs/>
        </w:rPr>
        <w:t>2;11) with clonal evolution</w:t>
      </w:r>
      <w:r>
        <w:t xml:space="preserve"> </w:t>
      </w:r>
      <w:r w:rsidRPr="006B22FD">
        <w:rPr>
          <w:b/>
          <w:bCs/>
        </w:rPr>
        <w:t xml:space="preserve">showing amplification of 11q23-q25 either on </w:t>
      </w:r>
      <w:proofErr w:type="spellStart"/>
      <w:r w:rsidRPr="006B22FD">
        <w:rPr>
          <w:b/>
          <w:bCs/>
        </w:rPr>
        <w:t>hsr</w:t>
      </w:r>
      <w:proofErr w:type="spellEnd"/>
      <w:r w:rsidRPr="006B22FD">
        <w:rPr>
          <w:b/>
          <w:bCs/>
        </w:rPr>
        <w:t xml:space="preserve">(11) or on </w:t>
      </w:r>
      <w:proofErr w:type="spellStart"/>
      <w:r w:rsidRPr="006B22FD">
        <w:rPr>
          <w:b/>
          <w:bCs/>
        </w:rPr>
        <w:t>dmin</w:t>
      </w:r>
      <w:proofErr w:type="spellEnd"/>
      <w:r w:rsidRPr="006B22FD">
        <w:rPr>
          <w:b/>
          <w:bCs/>
        </w:rPr>
        <w:t>, in a patient</w:t>
      </w:r>
      <w:r>
        <w:t xml:space="preserve"> </w:t>
      </w:r>
      <w:r w:rsidRPr="006B22FD">
        <w:rPr>
          <w:b/>
          <w:bCs/>
        </w:rPr>
        <w:t>with AML-M2</w:t>
      </w:r>
      <w:r>
        <w:t>. Leukemia. 2004 Dec</w:t>
      </w:r>
      <w:proofErr w:type="gramStart"/>
      <w:r>
        <w:t>;18</w:t>
      </w:r>
      <w:proofErr w:type="gramEnd"/>
      <w:r>
        <w:t xml:space="preserve">(12):2041-4. </w:t>
      </w:r>
      <w:proofErr w:type="spellStart"/>
      <w:proofErr w:type="gramStart"/>
      <w:r>
        <w:t>doi</w:t>
      </w:r>
      <w:proofErr w:type="spellEnd"/>
      <w:proofErr w:type="gramEnd"/>
      <w:r>
        <w:t>: 10.1038/sj.leu.2403535. PMID: 15483676.</w:t>
      </w:r>
    </w:p>
    <w:p w:rsidR="00981C0C" w:rsidRDefault="00981C0C" w:rsidP="00981C0C"/>
    <w:p w:rsidR="00981C0C" w:rsidRDefault="00981C0C" w:rsidP="00981C0C">
      <w:r>
        <w:t xml:space="preserve">Zhang Y, </w:t>
      </w:r>
      <w:r w:rsidRPr="006B22FD">
        <w:rPr>
          <w:b/>
          <w:bCs/>
        </w:rPr>
        <w:t>Zeleznik-Le N</w:t>
      </w:r>
      <w:r>
        <w:t xml:space="preserve">, Emmanuel N, </w:t>
      </w:r>
      <w:proofErr w:type="spellStart"/>
      <w:r>
        <w:t>Jayathilaka</w:t>
      </w:r>
      <w:proofErr w:type="spellEnd"/>
      <w:r>
        <w:t xml:space="preserve"> N, Chen J, </w:t>
      </w:r>
      <w:proofErr w:type="spellStart"/>
      <w:r>
        <w:t>Strissel</w:t>
      </w:r>
      <w:proofErr w:type="spellEnd"/>
      <w:r>
        <w:t xml:space="preserve"> P, Strick R, Li L, </w:t>
      </w:r>
      <w:proofErr w:type="spellStart"/>
      <w:r>
        <w:t>Neilly</w:t>
      </w:r>
      <w:proofErr w:type="spellEnd"/>
      <w:r>
        <w:t xml:space="preserve"> MB, …, Rowley JD. </w:t>
      </w:r>
      <w:r w:rsidRPr="006B22FD">
        <w:rPr>
          <w:b/>
          <w:bCs/>
        </w:rPr>
        <w:t>Characterization of genomic breakpoints in MLL and CBP in leukemia patients</w:t>
      </w:r>
      <w:r>
        <w:t xml:space="preserve"> </w:t>
      </w:r>
      <w:r w:rsidRPr="006B22FD">
        <w:rPr>
          <w:b/>
          <w:bCs/>
        </w:rPr>
        <w:t xml:space="preserve">with </w:t>
      </w:r>
      <w:proofErr w:type="gramStart"/>
      <w:r w:rsidRPr="006B22FD">
        <w:rPr>
          <w:b/>
          <w:bCs/>
        </w:rPr>
        <w:t>t(</w:t>
      </w:r>
      <w:proofErr w:type="gramEnd"/>
      <w:r w:rsidRPr="006B22FD">
        <w:rPr>
          <w:b/>
          <w:bCs/>
        </w:rPr>
        <w:t>11;16)</w:t>
      </w:r>
      <w:r>
        <w:t>. Genes Chromosomes Cancer. 2004 Nov</w:t>
      </w:r>
      <w:proofErr w:type="gramStart"/>
      <w:r>
        <w:t>;41</w:t>
      </w:r>
      <w:proofErr w:type="gramEnd"/>
      <w:r>
        <w:t xml:space="preserve">(3):257-65. </w:t>
      </w:r>
      <w:proofErr w:type="spellStart"/>
      <w:proofErr w:type="gramStart"/>
      <w:r>
        <w:t>doi</w:t>
      </w:r>
      <w:proofErr w:type="spellEnd"/>
      <w:proofErr w:type="gramEnd"/>
      <w:r>
        <w:t>: 10.1002/gcc.20077. PMID: 15334549.</w:t>
      </w:r>
    </w:p>
    <w:p w:rsidR="00981C0C" w:rsidRDefault="00981C0C" w:rsidP="00981C0C"/>
    <w:p w:rsidR="00981C0C" w:rsidRDefault="00981C0C" w:rsidP="00981C0C">
      <w:proofErr w:type="spellStart"/>
      <w:r>
        <w:t>Mujtaba</w:t>
      </w:r>
      <w:proofErr w:type="spellEnd"/>
      <w:r>
        <w:t xml:space="preserve"> S, He Y, Zeng L, Yan S, </w:t>
      </w:r>
      <w:proofErr w:type="spellStart"/>
      <w:r>
        <w:t>Plotnikova</w:t>
      </w:r>
      <w:proofErr w:type="spellEnd"/>
      <w:r>
        <w:t xml:space="preserve"> O, </w:t>
      </w:r>
      <w:proofErr w:type="spellStart"/>
      <w:r>
        <w:t>Sachchidanand</w:t>
      </w:r>
      <w:proofErr w:type="spellEnd"/>
      <w:r>
        <w:t xml:space="preserve">, Sanchez R,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Ronai</w:t>
      </w:r>
      <w:proofErr w:type="spellEnd"/>
      <w:r>
        <w:t xml:space="preserve"> Z, Zhou MM. </w:t>
      </w:r>
      <w:r w:rsidRPr="006B22FD">
        <w:rPr>
          <w:b/>
          <w:bCs/>
        </w:rPr>
        <w:t xml:space="preserve">Structural mechanism of the </w:t>
      </w:r>
      <w:proofErr w:type="spellStart"/>
      <w:r w:rsidRPr="006B22FD">
        <w:rPr>
          <w:b/>
          <w:bCs/>
        </w:rPr>
        <w:t>bromodomain</w:t>
      </w:r>
      <w:proofErr w:type="spellEnd"/>
      <w:r w:rsidRPr="006B22FD">
        <w:rPr>
          <w:b/>
          <w:bCs/>
        </w:rPr>
        <w:t xml:space="preserve"> of the</w:t>
      </w:r>
      <w:r>
        <w:t xml:space="preserve"> </w:t>
      </w:r>
      <w:r w:rsidRPr="006B22FD">
        <w:rPr>
          <w:b/>
          <w:bCs/>
        </w:rPr>
        <w:t>coactivator CBP in p53 transcriptional activation</w:t>
      </w:r>
      <w:r>
        <w:t xml:space="preserve">. </w:t>
      </w:r>
      <w:proofErr w:type="spellStart"/>
      <w:r>
        <w:t>Mol</w:t>
      </w:r>
      <w:proofErr w:type="spellEnd"/>
      <w:r>
        <w:t xml:space="preserve"> Cell. 2004 Jan 30</w:t>
      </w:r>
      <w:proofErr w:type="gramStart"/>
      <w:r>
        <w:t>;13</w:t>
      </w:r>
      <w:proofErr w:type="gramEnd"/>
      <w:r>
        <w:t xml:space="preserve">(2):251-63. </w:t>
      </w:r>
      <w:proofErr w:type="spellStart"/>
      <w:proofErr w:type="gramStart"/>
      <w:r>
        <w:t>doi</w:t>
      </w:r>
      <w:proofErr w:type="spellEnd"/>
      <w:proofErr w:type="gramEnd"/>
      <w:r>
        <w:t>: 10.1016/s1097-2765(03)00528-8. PMID: 14759370.</w:t>
      </w:r>
    </w:p>
    <w:p w:rsidR="00981C0C" w:rsidRDefault="00981C0C" w:rsidP="00981C0C"/>
    <w:p w:rsidR="00981C0C" w:rsidRPr="00FA0645" w:rsidRDefault="00981C0C" w:rsidP="00981C0C">
      <w:pPr>
        <w:rPr>
          <w:b/>
          <w:bCs/>
        </w:rPr>
      </w:pPr>
      <w:r>
        <w:t xml:space="preserve">Xia ZB, Anderson M, Diaz MO,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MLL repression domain interacts</w:t>
      </w:r>
      <w:r>
        <w:rPr>
          <w:b/>
          <w:bCs/>
        </w:rPr>
        <w:t xml:space="preserve"> </w:t>
      </w:r>
      <w:r w:rsidRPr="006B22FD">
        <w:rPr>
          <w:b/>
          <w:bCs/>
        </w:rPr>
        <w:t xml:space="preserve">with histone deacetylases, the </w:t>
      </w:r>
      <w:proofErr w:type="spellStart"/>
      <w:r w:rsidRPr="006B22FD">
        <w:rPr>
          <w:b/>
          <w:bCs/>
        </w:rPr>
        <w:t>polycomb</w:t>
      </w:r>
      <w:proofErr w:type="spellEnd"/>
      <w:r w:rsidRPr="006B22FD">
        <w:rPr>
          <w:b/>
          <w:bCs/>
        </w:rPr>
        <w:t xml:space="preserve"> group proteins HPC2 and BMI-1, and the</w:t>
      </w:r>
      <w:r>
        <w:rPr>
          <w:b/>
          <w:bCs/>
        </w:rPr>
        <w:t xml:space="preserve"> </w:t>
      </w:r>
      <w:r w:rsidRPr="006B22FD">
        <w:rPr>
          <w:b/>
          <w:bCs/>
        </w:rPr>
        <w:t>corepressor C-terminal-binding protein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2003 Jul</w:t>
      </w:r>
      <w:r>
        <w:rPr>
          <w:b/>
          <w:bCs/>
        </w:rPr>
        <w:t xml:space="preserve"> </w:t>
      </w:r>
      <w:r>
        <w:t>8</w:t>
      </w:r>
      <w:proofErr w:type="gramStart"/>
      <w:r>
        <w:t>;100</w:t>
      </w:r>
      <w:proofErr w:type="gramEnd"/>
      <w:r>
        <w:t xml:space="preserve">(14):8342-7.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10.1073/pnas.1436338100. </w:t>
      </w:r>
      <w:proofErr w:type="spellStart"/>
      <w:r>
        <w:t>Epub</w:t>
      </w:r>
      <w:proofErr w:type="spellEnd"/>
      <w:r>
        <w:t xml:space="preserve"> 2003 Jun 26. PMID:</w:t>
      </w:r>
      <w:r>
        <w:rPr>
          <w:b/>
          <w:bCs/>
        </w:rPr>
        <w:t xml:space="preserve"> </w:t>
      </w:r>
      <w:r>
        <w:t>12829790; PMCID: PMC166231.</w:t>
      </w:r>
    </w:p>
    <w:p w:rsidR="00981C0C" w:rsidRDefault="00981C0C" w:rsidP="00981C0C"/>
    <w:p w:rsidR="00981C0C" w:rsidRDefault="00981C0C" w:rsidP="00981C0C">
      <w:r>
        <w:lastRenderedPageBreak/>
        <w:t xml:space="preserve">Echlin-Bell DR, Smith LL, Li L, </w:t>
      </w:r>
      <w:proofErr w:type="spellStart"/>
      <w:r>
        <w:t>Strissel</w:t>
      </w:r>
      <w:proofErr w:type="spellEnd"/>
      <w:r>
        <w:t xml:space="preserve"> PL, Strick R, Gupta V, Banerjee J, Larson R, …, </w:t>
      </w:r>
      <w:r w:rsidRPr="006B22FD">
        <w:rPr>
          <w:b/>
          <w:bCs/>
        </w:rPr>
        <w:t>Zeleznik-Le N</w:t>
      </w:r>
      <w:r>
        <w:t xml:space="preserve">, Rowley JD. </w:t>
      </w:r>
      <w:r w:rsidRPr="006B22FD">
        <w:rPr>
          <w:b/>
          <w:bCs/>
        </w:rPr>
        <w:t>Polymorphisms in the MLL breakpoint cluster region (BCR)</w:t>
      </w:r>
      <w:r>
        <w:t>. Hum Genet. 2003 Jul</w:t>
      </w:r>
      <w:proofErr w:type="gramStart"/>
      <w:r>
        <w:t>;113</w:t>
      </w:r>
      <w:proofErr w:type="gramEnd"/>
      <w:r>
        <w:t xml:space="preserve">(1):80-91. </w:t>
      </w:r>
      <w:proofErr w:type="spellStart"/>
      <w:proofErr w:type="gramStart"/>
      <w:r>
        <w:t>doi</w:t>
      </w:r>
      <w:proofErr w:type="spellEnd"/>
      <w:proofErr w:type="gramEnd"/>
      <w:r>
        <w:t xml:space="preserve">: 10.1007/s00439-003-0936-2. </w:t>
      </w:r>
      <w:proofErr w:type="spellStart"/>
      <w:r>
        <w:t>Epub</w:t>
      </w:r>
      <w:proofErr w:type="spellEnd"/>
      <w:r>
        <w:t xml:space="preserve"> 2003 Mar 29. PMID: 12665971.</w:t>
      </w:r>
    </w:p>
    <w:p w:rsidR="00981C0C" w:rsidRDefault="00981C0C" w:rsidP="00981C0C"/>
    <w:p w:rsidR="00981C0C" w:rsidRDefault="00981C0C" w:rsidP="00981C0C">
      <w:proofErr w:type="spellStart"/>
      <w:r>
        <w:t>Kuefer</w:t>
      </w:r>
      <w:proofErr w:type="spellEnd"/>
      <w:r>
        <w:t xml:space="preserve"> MU, </w:t>
      </w:r>
      <w:proofErr w:type="spellStart"/>
      <w:r>
        <w:t>Chinwalla</w:t>
      </w:r>
      <w:proofErr w:type="spellEnd"/>
      <w:r>
        <w:t xml:space="preserve"> V,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Behm</w:t>
      </w:r>
      <w:proofErr w:type="spellEnd"/>
      <w:r>
        <w:t xml:space="preserve"> FG, </w:t>
      </w:r>
      <w:proofErr w:type="spellStart"/>
      <w:r>
        <w:t>Naeve</w:t>
      </w:r>
      <w:proofErr w:type="spellEnd"/>
      <w:r>
        <w:t xml:space="preserve"> CW, </w:t>
      </w:r>
      <w:proofErr w:type="spellStart"/>
      <w:r>
        <w:t>Rakestraw</w:t>
      </w:r>
      <w:proofErr w:type="spellEnd"/>
      <w:r>
        <w:t xml:space="preserve"> KM, </w:t>
      </w:r>
      <w:proofErr w:type="spellStart"/>
      <w:r>
        <w:t>Mukatira</w:t>
      </w:r>
      <w:proofErr w:type="spellEnd"/>
      <w:r>
        <w:t xml:space="preserve"> ST, Raimondi SC, Morris SW. </w:t>
      </w:r>
      <w:r w:rsidRPr="006B22FD">
        <w:rPr>
          <w:b/>
          <w:bCs/>
        </w:rPr>
        <w:t>Characterization of the MLL partner gene</w:t>
      </w:r>
      <w:r>
        <w:t xml:space="preserve"> </w:t>
      </w:r>
      <w:r w:rsidRPr="006B22FD">
        <w:rPr>
          <w:b/>
          <w:bCs/>
        </w:rPr>
        <w:t>AF15q14 involved in t(11;15)(q23;q14)</w:t>
      </w:r>
      <w:r>
        <w:t>. Oncogene. 2003 Mar 6</w:t>
      </w:r>
      <w:proofErr w:type="gramStart"/>
      <w:r>
        <w:t>;22</w:t>
      </w:r>
      <w:proofErr w:type="gramEnd"/>
      <w:r>
        <w:t xml:space="preserve">(9):1418-24. </w:t>
      </w:r>
      <w:proofErr w:type="spellStart"/>
      <w:proofErr w:type="gramStart"/>
      <w:r>
        <w:t>doi</w:t>
      </w:r>
      <w:proofErr w:type="spellEnd"/>
      <w:proofErr w:type="gramEnd"/>
      <w:r>
        <w:t>: 10.1038/sj.onc.1206272. PMID: 12618768.</w:t>
      </w:r>
    </w:p>
    <w:p w:rsidR="00981C0C" w:rsidRDefault="00981C0C" w:rsidP="00981C0C"/>
    <w:p w:rsidR="00981C0C" w:rsidRDefault="00981C0C" w:rsidP="00981C0C">
      <w:proofErr w:type="spellStart"/>
      <w:r>
        <w:t>Chinwalla</w:t>
      </w:r>
      <w:proofErr w:type="spellEnd"/>
      <w:r>
        <w:t xml:space="preserve"> V, </w:t>
      </w:r>
      <w:proofErr w:type="spellStart"/>
      <w:r>
        <w:t>Chien</w:t>
      </w:r>
      <w:proofErr w:type="spellEnd"/>
      <w:r>
        <w:t xml:space="preserve"> A, </w:t>
      </w:r>
      <w:proofErr w:type="spellStart"/>
      <w:r>
        <w:t>Odero</w:t>
      </w:r>
      <w:proofErr w:type="spellEnd"/>
      <w:r>
        <w:t xml:space="preserve"> M, </w:t>
      </w:r>
      <w:proofErr w:type="spellStart"/>
      <w:r>
        <w:t>Neilly</w:t>
      </w:r>
      <w:proofErr w:type="spellEnd"/>
      <w:r>
        <w:t xml:space="preserve"> MB, </w:t>
      </w:r>
      <w:r w:rsidRPr="006B22FD">
        <w:rPr>
          <w:b/>
          <w:bCs/>
        </w:rPr>
        <w:t>Zeleznik-Le NJ</w:t>
      </w:r>
      <w:r>
        <w:t xml:space="preserve">, Rowley JD. </w:t>
      </w:r>
      <w:r w:rsidRPr="006B22FD">
        <w:rPr>
          <w:b/>
          <w:bCs/>
        </w:rPr>
        <w:t>A</w:t>
      </w:r>
      <w:r>
        <w:t xml:space="preserve"> </w:t>
      </w:r>
      <w:proofErr w:type="gramStart"/>
      <w:r w:rsidRPr="006B22FD">
        <w:rPr>
          <w:b/>
          <w:bCs/>
        </w:rPr>
        <w:t>t(</w:t>
      </w:r>
      <w:proofErr w:type="gramEnd"/>
      <w:r w:rsidRPr="006B22FD">
        <w:rPr>
          <w:b/>
          <w:bCs/>
        </w:rPr>
        <w:t>11;15) fuses MLL to two different genes, AF15q14 and a novel gene MPFYVE on</w:t>
      </w:r>
      <w:r>
        <w:t xml:space="preserve"> </w:t>
      </w:r>
      <w:r w:rsidRPr="006B22FD">
        <w:rPr>
          <w:b/>
          <w:bCs/>
        </w:rPr>
        <w:t>chromosome 15</w:t>
      </w:r>
      <w:r>
        <w:t>. Oncogene. 2003 Mar 6</w:t>
      </w:r>
      <w:proofErr w:type="gramStart"/>
      <w:r>
        <w:t>;22</w:t>
      </w:r>
      <w:proofErr w:type="gramEnd"/>
      <w:r>
        <w:t xml:space="preserve">(9):1400-10. </w:t>
      </w:r>
      <w:proofErr w:type="spellStart"/>
      <w:proofErr w:type="gramStart"/>
      <w:r>
        <w:t>doi</w:t>
      </w:r>
      <w:proofErr w:type="spellEnd"/>
      <w:proofErr w:type="gramEnd"/>
      <w:r>
        <w:t>: 10.1038/sj.onc.1206273. PMID: 12618766.</w:t>
      </w:r>
    </w:p>
    <w:p w:rsidR="00981C0C" w:rsidRDefault="00981C0C" w:rsidP="00981C0C"/>
    <w:p w:rsidR="00981C0C" w:rsidRDefault="00981C0C" w:rsidP="00981C0C">
      <w:proofErr w:type="spellStart"/>
      <w:r>
        <w:t>Macara</w:t>
      </w:r>
      <w:proofErr w:type="spellEnd"/>
      <w:r>
        <w:t xml:space="preserve"> IG, </w:t>
      </w:r>
      <w:proofErr w:type="spellStart"/>
      <w:r>
        <w:t>Baldarelli</w:t>
      </w:r>
      <w:proofErr w:type="spellEnd"/>
      <w:r>
        <w:t xml:space="preserve"> R, Field CM, </w:t>
      </w:r>
      <w:proofErr w:type="spellStart"/>
      <w:r>
        <w:t>Glotzer</w:t>
      </w:r>
      <w:proofErr w:type="spellEnd"/>
      <w:r>
        <w:t xml:space="preserve"> M, Hayashi Y, Hsu SC, Kennedy MB, Kinoshita M, …,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Zieger</w:t>
      </w:r>
      <w:proofErr w:type="spellEnd"/>
      <w:r>
        <w:t xml:space="preserve"> B. </w:t>
      </w:r>
      <w:r w:rsidRPr="006B22FD">
        <w:rPr>
          <w:b/>
          <w:bCs/>
        </w:rPr>
        <w:t xml:space="preserve">Mammalian </w:t>
      </w:r>
      <w:proofErr w:type="spellStart"/>
      <w:r w:rsidRPr="006B22FD">
        <w:rPr>
          <w:b/>
          <w:bCs/>
        </w:rPr>
        <w:t>septins</w:t>
      </w:r>
      <w:proofErr w:type="spellEnd"/>
      <w:r w:rsidRPr="006B22FD">
        <w:rPr>
          <w:b/>
          <w:bCs/>
        </w:rPr>
        <w:t xml:space="preserve"> nomenclature</w:t>
      </w:r>
      <w:r>
        <w:t xml:space="preserve">. </w:t>
      </w:r>
      <w:proofErr w:type="spellStart"/>
      <w:r>
        <w:t>Mol</w:t>
      </w:r>
      <w:proofErr w:type="spellEnd"/>
      <w:r>
        <w:t xml:space="preserve"> </w:t>
      </w:r>
      <w:proofErr w:type="spellStart"/>
      <w:r>
        <w:t>Biol</w:t>
      </w:r>
      <w:proofErr w:type="spellEnd"/>
      <w:r>
        <w:t xml:space="preserve"> Cell. 2002 Dec</w:t>
      </w:r>
      <w:proofErr w:type="gramStart"/>
      <w:r>
        <w:t>;13</w:t>
      </w:r>
      <w:proofErr w:type="gramEnd"/>
      <w:r>
        <w:t>(12):4111-3. doi:10.1091/mbc.e02-07-0438. PMID: 12475938; PMCID: PMC138619.</w:t>
      </w:r>
    </w:p>
    <w:p w:rsidR="00981C0C" w:rsidRDefault="00981C0C" w:rsidP="00981C0C"/>
    <w:p w:rsidR="00981C0C" w:rsidRDefault="00981C0C" w:rsidP="00981C0C">
      <w:proofErr w:type="spellStart"/>
      <w:r>
        <w:t>Odero</w:t>
      </w:r>
      <w:proofErr w:type="spellEnd"/>
      <w:r>
        <w:t xml:space="preserve"> MD, </w:t>
      </w:r>
      <w:proofErr w:type="spellStart"/>
      <w:r>
        <w:t>Vizmanos</w:t>
      </w:r>
      <w:proofErr w:type="spellEnd"/>
      <w:r>
        <w:t xml:space="preserve"> JL, </w:t>
      </w:r>
      <w:proofErr w:type="spellStart"/>
      <w:r>
        <w:t>Román</w:t>
      </w:r>
      <w:proofErr w:type="spellEnd"/>
      <w:r>
        <w:t xml:space="preserve"> JP, </w:t>
      </w:r>
      <w:proofErr w:type="spellStart"/>
      <w:r>
        <w:t>Lahortiga</w:t>
      </w:r>
      <w:proofErr w:type="spellEnd"/>
      <w:r>
        <w:t xml:space="preserve"> I, </w:t>
      </w:r>
      <w:proofErr w:type="spellStart"/>
      <w:r>
        <w:t>Panizo</w:t>
      </w:r>
      <w:proofErr w:type="spellEnd"/>
      <w:r>
        <w:t xml:space="preserve"> C, </w:t>
      </w:r>
      <w:proofErr w:type="spellStart"/>
      <w:r>
        <w:t>Calasanz</w:t>
      </w:r>
      <w:proofErr w:type="spellEnd"/>
      <w:r>
        <w:t xml:space="preserve"> MJ, </w:t>
      </w:r>
      <w:r w:rsidRPr="006B22FD">
        <w:rPr>
          <w:b/>
          <w:bCs/>
        </w:rPr>
        <w:t>Zeleznik-Le NJ</w:t>
      </w:r>
      <w:r>
        <w:t xml:space="preserve">, Rowley JD, Novo FJ. </w:t>
      </w:r>
      <w:r w:rsidRPr="006B22FD">
        <w:rPr>
          <w:b/>
          <w:bCs/>
        </w:rPr>
        <w:t>A novel gene, MDS2, is fused to ETV6/TEL in</w:t>
      </w:r>
      <w:r>
        <w:t xml:space="preserve"> </w:t>
      </w:r>
      <w:r w:rsidRPr="006B22FD">
        <w:rPr>
          <w:b/>
          <w:bCs/>
        </w:rPr>
        <w:t xml:space="preserve">a </w:t>
      </w:r>
      <w:proofErr w:type="gramStart"/>
      <w:r w:rsidRPr="006B22FD">
        <w:rPr>
          <w:b/>
          <w:bCs/>
        </w:rPr>
        <w:t>t(</w:t>
      </w:r>
      <w:proofErr w:type="gramEnd"/>
      <w:r w:rsidRPr="006B22FD">
        <w:rPr>
          <w:b/>
          <w:bCs/>
        </w:rPr>
        <w:t>1;12)(p36.1;p13) in a patient with myelodysplastic syndrome</w:t>
      </w:r>
      <w:r>
        <w:t>. Genes Chromosomes Cancer. 2002 Sep</w:t>
      </w:r>
      <w:proofErr w:type="gramStart"/>
      <w:r>
        <w:t>;35</w:t>
      </w:r>
      <w:proofErr w:type="gramEnd"/>
      <w:r>
        <w:t xml:space="preserve">(1):11-9. </w:t>
      </w:r>
      <w:proofErr w:type="spellStart"/>
      <w:proofErr w:type="gramStart"/>
      <w:r>
        <w:t>doi</w:t>
      </w:r>
      <w:proofErr w:type="spellEnd"/>
      <w:proofErr w:type="gramEnd"/>
      <w:r>
        <w:t>: 10.1002/gcc.10090. PMID: 12203785.</w:t>
      </w:r>
    </w:p>
    <w:p w:rsidR="00981C0C" w:rsidRDefault="00981C0C" w:rsidP="00981C0C"/>
    <w:p w:rsidR="00981C0C" w:rsidRDefault="00981C0C" w:rsidP="00981C0C">
      <w:r>
        <w:t xml:space="preserve">Baron BW, Anastasi J, </w:t>
      </w:r>
      <w:proofErr w:type="spellStart"/>
      <w:r>
        <w:t>Thirman</w:t>
      </w:r>
      <w:proofErr w:type="spellEnd"/>
      <w:r>
        <w:t xml:space="preserve"> MJ, Furukawa Y, Fears S, Kim DC, Simone F, </w:t>
      </w:r>
      <w:proofErr w:type="spellStart"/>
      <w:r>
        <w:t>Birkenbach</w:t>
      </w:r>
      <w:proofErr w:type="spellEnd"/>
      <w:r>
        <w:t xml:space="preserve"> M, …, </w:t>
      </w:r>
      <w:r w:rsidRPr="006B22FD">
        <w:rPr>
          <w:b/>
          <w:bCs/>
        </w:rPr>
        <w:t>Zeleznik-Le N</w:t>
      </w:r>
      <w:r>
        <w:t xml:space="preserve">, </w:t>
      </w:r>
      <w:proofErr w:type="spellStart"/>
      <w:r>
        <w:t>McKeithan</w:t>
      </w:r>
      <w:proofErr w:type="spellEnd"/>
      <w:r>
        <w:t xml:space="preserve"> TW. </w:t>
      </w:r>
      <w:r w:rsidRPr="006B22FD">
        <w:rPr>
          <w:b/>
          <w:bCs/>
        </w:rPr>
        <w:t>The human</w:t>
      </w:r>
      <w:r>
        <w:t xml:space="preserve"> </w:t>
      </w:r>
      <w:r w:rsidRPr="006B22FD">
        <w:rPr>
          <w:b/>
          <w:bCs/>
        </w:rPr>
        <w:t>programmed cell death-2 (PDCD2) gene is a target of BCL6 repression:</w:t>
      </w:r>
      <w:r>
        <w:t xml:space="preserve"> </w:t>
      </w:r>
      <w:r w:rsidRPr="006B22FD">
        <w:rPr>
          <w:b/>
          <w:bCs/>
        </w:rPr>
        <w:t>implications for a role of BCL6 in the down-regulation of apoptosis</w:t>
      </w:r>
      <w:r>
        <w:t xml:space="preserve">. </w:t>
      </w:r>
      <w:proofErr w:type="spellStart"/>
      <w:r>
        <w:t>Proc</w:t>
      </w:r>
      <w:proofErr w:type="spellEnd"/>
      <w:r>
        <w:t xml:space="preserve"> Natl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U S A. 2002 Mar 5</w:t>
      </w:r>
      <w:proofErr w:type="gramStart"/>
      <w:r>
        <w:t>;99</w:t>
      </w:r>
      <w:proofErr w:type="gramEnd"/>
      <w:r>
        <w:t xml:space="preserve">(5):2860-5. </w:t>
      </w:r>
      <w:proofErr w:type="spellStart"/>
      <w:proofErr w:type="gramStart"/>
      <w:r>
        <w:t>doi</w:t>
      </w:r>
      <w:proofErr w:type="spellEnd"/>
      <w:proofErr w:type="gramEnd"/>
      <w:r>
        <w:t xml:space="preserve">: 10.1073/pnas.042702599. </w:t>
      </w:r>
      <w:proofErr w:type="spellStart"/>
      <w:r>
        <w:t>Epub</w:t>
      </w:r>
      <w:proofErr w:type="spellEnd"/>
      <w:r>
        <w:t xml:space="preserve"> 2002 Feb 19. PMID: 11854457; PMCID: PMC122438.</w:t>
      </w:r>
    </w:p>
    <w:p w:rsidR="00981C0C" w:rsidRDefault="00981C0C" w:rsidP="00981C0C"/>
    <w:p w:rsidR="00981C0C" w:rsidRPr="003804A3" w:rsidRDefault="00981C0C" w:rsidP="00981C0C">
      <w:pPr>
        <w:rPr>
          <w:b/>
          <w:bCs/>
        </w:rPr>
      </w:pPr>
      <w:proofErr w:type="spellStart"/>
      <w:r>
        <w:t>Liedman</w:t>
      </w:r>
      <w:proofErr w:type="spellEnd"/>
      <w:r>
        <w:t xml:space="preserve"> D, </w:t>
      </w:r>
      <w:r w:rsidRPr="006B22FD">
        <w:rPr>
          <w:b/>
          <w:bCs/>
        </w:rPr>
        <w:t>Zeleznik-Le N</w:t>
      </w:r>
      <w:r>
        <w:t xml:space="preserve">. </w:t>
      </w:r>
      <w:r w:rsidRPr="006B22FD">
        <w:rPr>
          <w:b/>
          <w:bCs/>
        </w:rPr>
        <w:t>Retroviral transduction model of mixed lineage</w:t>
      </w:r>
      <w:r>
        <w:rPr>
          <w:b/>
          <w:bCs/>
        </w:rPr>
        <w:t xml:space="preserve"> </w:t>
      </w:r>
      <w:r w:rsidRPr="006B22FD">
        <w:rPr>
          <w:b/>
          <w:bCs/>
        </w:rPr>
        <w:t>leukemia fused to CREB binding protein</w:t>
      </w:r>
      <w:r>
        <w:t xml:space="preserve">. </w:t>
      </w:r>
      <w:proofErr w:type="spellStart"/>
      <w:r>
        <w:t>Curr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Hematol</w:t>
      </w:r>
      <w:proofErr w:type="spellEnd"/>
      <w:r>
        <w:t>. 2001 Jul</w:t>
      </w:r>
      <w:proofErr w:type="gramStart"/>
      <w:r>
        <w:t>;8</w:t>
      </w:r>
      <w:proofErr w:type="gramEnd"/>
      <w:r>
        <w:t>(4):218-23.</w:t>
      </w:r>
      <w:r>
        <w:rPr>
          <w:b/>
          <w:bCs/>
        </w:rPr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>: 10.1097/00062752-200107000-00007. PMID: 11561159.</w:t>
      </w:r>
    </w:p>
    <w:p w:rsidR="00981C0C" w:rsidRDefault="00981C0C" w:rsidP="00981C0C"/>
    <w:p w:rsidR="00981C0C" w:rsidRDefault="00981C0C" w:rsidP="00981C0C">
      <w:r>
        <w:t xml:space="preserve">Whitman SP, </w:t>
      </w:r>
      <w:proofErr w:type="spellStart"/>
      <w:r>
        <w:t>Strout</w:t>
      </w:r>
      <w:proofErr w:type="spellEnd"/>
      <w:r>
        <w:t xml:space="preserve"> MP, </w:t>
      </w:r>
      <w:proofErr w:type="spellStart"/>
      <w:r>
        <w:t>Marcucci</w:t>
      </w:r>
      <w:proofErr w:type="spellEnd"/>
      <w:r>
        <w:t xml:space="preserve"> G, Freud AG, </w:t>
      </w:r>
      <w:proofErr w:type="spellStart"/>
      <w:r>
        <w:t>Culley</w:t>
      </w:r>
      <w:proofErr w:type="spellEnd"/>
      <w:r>
        <w:t xml:space="preserve"> LL,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Mrózek</w:t>
      </w:r>
      <w:proofErr w:type="spellEnd"/>
      <w:r>
        <w:t xml:space="preserve"> K, Theil KS, </w:t>
      </w:r>
      <w:proofErr w:type="spellStart"/>
      <w:r>
        <w:t>Kees</w:t>
      </w:r>
      <w:proofErr w:type="spellEnd"/>
      <w:r>
        <w:t xml:space="preserve"> UR, …, </w:t>
      </w:r>
      <w:proofErr w:type="spellStart"/>
      <w:r>
        <w:t>Caligiuri</w:t>
      </w:r>
      <w:proofErr w:type="spellEnd"/>
      <w:r>
        <w:t xml:space="preserve"> MA. </w:t>
      </w:r>
      <w:r w:rsidRPr="006B22FD">
        <w:rPr>
          <w:b/>
          <w:bCs/>
        </w:rPr>
        <w:t xml:space="preserve">The partial </w:t>
      </w:r>
      <w:proofErr w:type="spellStart"/>
      <w:r w:rsidRPr="006B22FD">
        <w:rPr>
          <w:b/>
          <w:bCs/>
        </w:rPr>
        <w:t>nontandem</w:t>
      </w:r>
      <w:proofErr w:type="spellEnd"/>
      <w:r>
        <w:t xml:space="preserve"> </w:t>
      </w:r>
      <w:r w:rsidRPr="006B22FD">
        <w:rPr>
          <w:b/>
          <w:bCs/>
        </w:rPr>
        <w:t>duplication of the MLL (ALL1) gene is a novel rearrangement that generates three</w:t>
      </w:r>
      <w:r>
        <w:t xml:space="preserve"> </w:t>
      </w:r>
      <w:r w:rsidRPr="006B22FD">
        <w:rPr>
          <w:b/>
          <w:bCs/>
        </w:rPr>
        <w:t>distinct fusion transcripts in B-cell acute lymphoblastic leukemia</w:t>
      </w:r>
      <w:r>
        <w:t>. Cancer Res. 2001 Jan 1</w:t>
      </w:r>
      <w:proofErr w:type="gramStart"/>
      <w:r>
        <w:t>;61</w:t>
      </w:r>
      <w:proofErr w:type="gramEnd"/>
      <w:r>
        <w:t>(1):59-63. PMID: 11196198.</w:t>
      </w:r>
    </w:p>
    <w:p w:rsidR="00981C0C" w:rsidRDefault="00981C0C" w:rsidP="00981C0C"/>
    <w:p w:rsidR="00981C0C" w:rsidRPr="003804A3" w:rsidRDefault="00981C0C" w:rsidP="00981C0C">
      <w:pPr>
        <w:rPr>
          <w:b/>
          <w:bCs/>
        </w:rPr>
      </w:pPr>
      <w:proofErr w:type="spellStart"/>
      <w:r>
        <w:t>Odero</w:t>
      </w:r>
      <w:proofErr w:type="spellEnd"/>
      <w:r>
        <w:t xml:space="preserve"> MD, </w:t>
      </w:r>
      <w:r w:rsidRPr="006B22FD">
        <w:rPr>
          <w:b/>
          <w:bCs/>
        </w:rPr>
        <w:t>Zeleznik-Le NJ</w:t>
      </w:r>
      <w:r>
        <w:t xml:space="preserve">, </w:t>
      </w:r>
      <w:proofErr w:type="spellStart"/>
      <w:r>
        <w:t>Chinwalla</w:t>
      </w:r>
      <w:proofErr w:type="spellEnd"/>
      <w:r>
        <w:t xml:space="preserve"> V, Rowley JD. </w:t>
      </w:r>
      <w:r w:rsidRPr="006B22FD">
        <w:rPr>
          <w:b/>
          <w:bCs/>
        </w:rPr>
        <w:t>Cytogenetic and molecular</w:t>
      </w:r>
      <w:r>
        <w:rPr>
          <w:b/>
          <w:bCs/>
        </w:rPr>
        <w:t xml:space="preserve"> </w:t>
      </w:r>
      <w:r w:rsidRPr="006B22FD">
        <w:rPr>
          <w:b/>
          <w:bCs/>
        </w:rPr>
        <w:t xml:space="preserve">analysis of the acute </w:t>
      </w:r>
      <w:proofErr w:type="spellStart"/>
      <w:r w:rsidRPr="006B22FD">
        <w:rPr>
          <w:b/>
          <w:bCs/>
        </w:rPr>
        <w:t>monocytic</w:t>
      </w:r>
      <w:proofErr w:type="spellEnd"/>
      <w:r w:rsidRPr="006B22FD">
        <w:rPr>
          <w:b/>
          <w:bCs/>
        </w:rPr>
        <w:t xml:space="preserve"> leukemia cell line THP-1 with an MLL-AF9</w:t>
      </w:r>
      <w:r>
        <w:rPr>
          <w:b/>
          <w:bCs/>
        </w:rPr>
        <w:t xml:space="preserve"> </w:t>
      </w:r>
      <w:r w:rsidRPr="006B22FD">
        <w:rPr>
          <w:b/>
          <w:bCs/>
        </w:rPr>
        <w:t>translocation</w:t>
      </w:r>
      <w:r>
        <w:t>. Genes Chromosomes Cancer. 2000 Dec</w:t>
      </w:r>
      <w:proofErr w:type="gramStart"/>
      <w:r>
        <w:t>;29</w:t>
      </w:r>
      <w:proofErr w:type="gramEnd"/>
      <w:r>
        <w:t>(4):333-8. PMID: 11066077.</w:t>
      </w:r>
    </w:p>
    <w:p w:rsidR="00981C0C" w:rsidRDefault="00981C0C" w:rsidP="00981C0C"/>
    <w:p w:rsidR="00981C0C" w:rsidRPr="003804A3" w:rsidRDefault="00981C0C" w:rsidP="00981C0C">
      <w:pPr>
        <w:rPr>
          <w:b/>
          <w:bCs/>
        </w:rPr>
      </w:pPr>
      <w:proofErr w:type="spellStart"/>
      <w:r>
        <w:t>Lavau</w:t>
      </w:r>
      <w:proofErr w:type="spellEnd"/>
      <w:r>
        <w:t xml:space="preserve"> C, Du C, </w:t>
      </w:r>
      <w:proofErr w:type="spellStart"/>
      <w:r>
        <w:t>Thirman</w:t>
      </w:r>
      <w:proofErr w:type="spellEnd"/>
      <w:r>
        <w:t xml:space="preserve"> M, </w:t>
      </w:r>
      <w:r w:rsidRPr="006B22FD">
        <w:rPr>
          <w:b/>
          <w:bCs/>
        </w:rPr>
        <w:t>Zeleznik-Le N</w:t>
      </w:r>
      <w:r>
        <w:t xml:space="preserve">. </w:t>
      </w:r>
      <w:r w:rsidRPr="006B22FD">
        <w:rPr>
          <w:b/>
          <w:bCs/>
        </w:rPr>
        <w:t>Chromatin-related properties of CBP</w:t>
      </w:r>
      <w:r>
        <w:rPr>
          <w:b/>
          <w:bCs/>
        </w:rPr>
        <w:t xml:space="preserve"> </w:t>
      </w:r>
      <w:r w:rsidRPr="006B22FD">
        <w:rPr>
          <w:b/>
          <w:bCs/>
        </w:rPr>
        <w:t>fused to MLL generate a myelodysplastic-like syndrome that evolves into myeloid</w:t>
      </w:r>
      <w:r>
        <w:rPr>
          <w:b/>
          <w:bCs/>
        </w:rPr>
        <w:t xml:space="preserve"> </w:t>
      </w:r>
      <w:r w:rsidRPr="006B22FD">
        <w:rPr>
          <w:b/>
          <w:bCs/>
        </w:rPr>
        <w:t>leukemia</w:t>
      </w:r>
      <w:r>
        <w:t>. EMBO J. 2000 Sep 1</w:t>
      </w:r>
      <w:proofErr w:type="gramStart"/>
      <w:r>
        <w:t>;19</w:t>
      </w:r>
      <w:proofErr w:type="gramEnd"/>
      <w:r>
        <w:t xml:space="preserve">(17):4655-64. </w:t>
      </w:r>
      <w:proofErr w:type="spellStart"/>
      <w:proofErr w:type="gramStart"/>
      <w:r>
        <w:t>doi</w:t>
      </w:r>
      <w:proofErr w:type="spellEnd"/>
      <w:proofErr w:type="gramEnd"/>
      <w:r>
        <w:t>: 10.1093/</w:t>
      </w:r>
      <w:proofErr w:type="spellStart"/>
      <w:r>
        <w:t>emboj</w:t>
      </w:r>
      <w:proofErr w:type="spellEnd"/>
      <w:r>
        <w:t>/19.17.4655.</w:t>
      </w:r>
      <w:r>
        <w:rPr>
          <w:b/>
          <w:bCs/>
        </w:rPr>
        <w:t xml:space="preserve"> </w:t>
      </w:r>
      <w:r>
        <w:t>PMID: 10970858; PMCID: PMC302066.</w:t>
      </w:r>
    </w:p>
    <w:p w:rsidR="00981C0C" w:rsidRDefault="00981C0C" w:rsidP="00981C0C"/>
    <w:p w:rsidR="00981C0C" w:rsidRDefault="00981C0C" w:rsidP="00981C0C">
      <w:proofErr w:type="spellStart"/>
      <w:r>
        <w:t>Strissel</w:t>
      </w:r>
      <w:proofErr w:type="spellEnd"/>
      <w:r>
        <w:t xml:space="preserve"> PL, Strick R, </w:t>
      </w:r>
      <w:proofErr w:type="spellStart"/>
      <w:r>
        <w:t>Tomek</w:t>
      </w:r>
      <w:proofErr w:type="spellEnd"/>
      <w:r>
        <w:t xml:space="preserve"> RJ, Roe BA, Rowley JD, </w:t>
      </w:r>
      <w:r w:rsidRPr="006B22FD">
        <w:rPr>
          <w:b/>
          <w:bCs/>
        </w:rPr>
        <w:t>Zeleznik-Le NJ</w:t>
      </w:r>
      <w:r>
        <w:t xml:space="preserve">. </w:t>
      </w:r>
      <w:r w:rsidRPr="006B22FD">
        <w:rPr>
          <w:b/>
          <w:bCs/>
        </w:rPr>
        <w:t>DNA</w:t>
      </w:r>
      <w:r>
        <w:rPr>
          <w:b/>
          <w:bCs/>
        </w:rPr>
        <w:t xml:space="preserve"> </w:t>
      </w:r>
      <w:r w:rsidRPr="006B22FD">
        <w:rPr>
          <w:b/>
          <w:bCs/>
        </w:rPr>
        <w:t>structural properties of AF9 are similar to MLL and could act as recombination</w:t>
      </w:r>
      <w:r>
        <w:rPr>
          <w:b/>
          <w:bCs/>
        </w:rPr>
        <w:t xml:space="preserve"> </w:t>
      </w:r>
      <w:r w:rsidRPr="006B22FD">
        <w:rPr>
          <w:b/>
          <w:bCs/>
        </w:rPr>
        <w:t xml:space="preserve">hot spots resulting in MLL/AF9 translocations and </w:t>
      </w:r>
      <w:proofErr w:type="spellStart"/>
      <w:r w:rsidRPr="006B22FD">
        <w:rPr>
          <w:b/>
          <w:bCs/>
        </w:rPr>
        <w:t>leukemogenesis</w:t>
      </w:r>
      <w:proofErr w:type="spellEnd"/>
      <w:r>
        <w:t xml:space="preserve">. Hum </w:t>
      </w:r>
      <w:proofErr w:type="spellStart"/>
      <w:r>
        <w:t>Mol</w:t>
      </w:r>
      <w:proofErr w:type="spellEnd"/>
      <w:r>
        <w:t xml:space="preserve"> Genet.</w:t>
      </w:r>
      <w:r>
        <w:rPr>
          <w:b/>
          <w:bCs/>
        </w:rPr>
        <w:t xml:space="preserve"> </w:t>
      </w:r>
      <w:r>
        <w:t>2000 Jul 1</w:t>
      </w:r>
      <w:proofErr w:type="gramStart"/>
      <w:r>
        <w:t>;9</w:t>
      </w:r>
      <w:proofErr w:type="gramEnd"/>
      <w:r>
        <w:t xml:space="preserve">(11):1671-9. </w:t>
      </w:r>
      <w:proofErr w:type="spellStart"/>
      <w:proofErr w:type="gramStart"/>
      <w:r>
        <w:t>doi</w:t>
      </w:r>
      <w:proofErr w:type="spellEnd"/>
      <w:proofErr w:type="gramEnd"/>
      <w:r>
        <w:t>: 10.1093/</w:t>
      </w:r>
      <w:proofErr w:type="spellStart"/>
      <w:r>
        <w:t>hmg</w:t>
      </w:r>
      <w:proofErr w:type="spellEnd"/>
      <w:r>
        <w:t>/9.11.1671. PMID: 10861294.</w:t>
      </w:r>
    </w:p>
    <w:p w:rsidR="00981C0C" w:rsidRDefault="00981C0C" w:rsidP="00981C0C"/>
    <w:p w:rsidR="0094156B" w:rsidRDefault="0094156B">
      <w:bookmarkStart w:id="0" w:name="_GoBack"/>
      <w:bookmarkEnd w:id="0"/>
    </w:p>
    <w:sectPr w:rsidR="00941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0C" w:rsidRDefault="00981C0C" w:rsidP="00981C0C">
      <w:r>
        <w:separator/>
      </w:r>
    </w:p>
  </w:endnote>
  <w:endnote w:type="continuationSeparator" w:id="0">
    <w:p w:rsidR="00981C0C" w:rsidRDefault="00981C0C" w:rsidP="009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0C" w:rsidRDefault="00981C0C" w:rsidP="00981C0C">
      <w:r>
        <w:separator/>
      </w:r>
    </w:p>
  </w:footnote>
  <w:footnote w:type="continuationSeparator" w:id="0">
    <w:p w:rsidR="00981C0C" w:rsidRDefault="00981C0C" w:rsidP="0098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C"/>
    <w:rsid w:val="0094156B"/>
    <w:rsid w:val="009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8721A8-ACB7-4EE0-A688-10E8CC3C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0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Lorelei</dc:creator>
  <cp:keywords/>
  <dc:description/>
  <cp:lastModifiedBy>Martin, Lorelei</cp:lastModifiedBy>
  <cp:revision>1</cp:revision>
  <dcterms:created xsi:type="dcterms:W3CDTF">2021-02-17T16:21:00Z</dcterms:created>
  <dcterms:modified xsi:type="dcterms:W3CDTF">2021-02-17T16:22:00Z</dcterms:modified>
</cp:coreProperties>
</file>